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1.05.2026,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pieczona w sosie szpinakowym – 120g (1,4,7)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szpinakowym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zpomidorowa z ryżem brązowym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pieczona w sosie szpinakowym – 120g (1,4,7)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owocowa– 350g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szpinakowym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2.05.2026,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z soczewicą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schab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Gotowane buraczki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z soczewicą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schab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Gotowane buraczki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3.05.2026,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Panierowany kotlet drobiowy smażony – 120g (1,3,7)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z olejem–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marchewkowo cukiniowym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z olejem–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z ryżem brązowym–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marchewkowo cukiniowym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z olejem–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marchewkowo cukiniowym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4.05.2026, poniedziałek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curry z ciecierzycą i warzywami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Kurczak z warzywami po chińsku – 300g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kurczak w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curry z ciecierzycą i warzywami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Kurczak z warzywami po chińsku – 300g D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kurczak w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5.05.2026,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Pieczona sztuka mięsa wieprzowego z pieczarkami w sosie własnym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koperkowa z marchewką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Pieczona sztuka mięsa wieprzowego z pieczarkami w sosie własnym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koperkowa z marchewką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6.05.2026,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kalafiorowa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zabielana kalafiorowa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buraczków surowych z olejem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7.05.2026,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porowa z ziemniakami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w sosie pietruszkowym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skropione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marchewkowa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udko z kurczaka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skropione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porowa z ziemniakami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w sosie pietruszkowym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skropione olejem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marchewkowa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udko z kurczaka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8.05.2026,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panierowana smażona – 120g (1,3,7)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kiszonej kapusty z olejem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kiszonej kapusty z olejem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z natką pietruszki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9.05.2026,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szpinakowa z ryżem 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drobiowy z marchewką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szpinakowa z ryżem 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z marchewką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szpinakowa z ryżem brązowym 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drobiowy z marchewką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surowych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koperkowa 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z marchewką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10.05.2026, niedziala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krupnik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Pieczona sztuka mięsa wieprzowego w sosie pieczarkowo cebulowym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kalafior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sztuka mięsa wieprzowego w sosie pietruszkowo selerowym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krupnik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Pieczona sztuka mięsa wieprzowego w sosie pieczarkowo cebulowym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kalafior z olejem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sztuka mięsa wieprzowego w sosie pietruszkowo selerowym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" w:right="282" w:hanging="0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4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7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1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LibreOffice/6.1.0.3$Windows_X86_64 LibreOffice_project/efb621ed25068d70781dc026f7e9c5187a4decd1</Application>
  <Pages>7</Pages>
  <Words>5071</Words>
  <Characters>26698</Characters>
  <CharactersWithSpaces>31830</CharactersWithSpaces>
  <Paragraphs>1132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>Aleksandra Kotlarz-Woźniak</cp:lastModifiedBy>
  <dcterms:modified xsi:type="dcterms:W3CDTF">2026-04-27T05:15:00Z</dcterms:modified>
  <cp:revision>1205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