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9.png" ContentType="image/png"/>
  <Override PartName="/word/media/image10.png" ContentType="image/png"/>
  <Override PartName="/word/media/image11.png" ContentType="image/png"/>
  <Override PartName="/word/media/image12.png" ContentType="image/png"/>
  <Override PartName="/word/media/image13.png" ContentType="image/png"/>
  <Override PartName="/word/media/image14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exact" w:line="257"/>
        <w:ind w:left="1629"/>
        <w:rPr>
          <w:spacing w:val="-6"/>
        </w:rPr>
      </w:pPr>
      <w:r>
        <w:rPr>
          <w:spacing w:val="-6"/>
        </w:rPr>
        <w:t>Samodzielny Publiczny Zakład Opieki Zdrowotnej</w:t>
      </w:r>
    </w:p>
    <w:p>
      <w:pPr>
        <w:pStyle w:val="BodyText"/>
        <w:spacing w:lineRule="exact" w:line="257"/>
        <w:ind w:left="1629"/>
        <w:rPr/>
      </w:pPr>
      <w:r>
        <w:drawing>
          <wp:anchor behindDoc="0" distT="0" distB="0" distL="0" distR="0" simplePos="0" locked="0" layoutInCell="0" allowOverlap="1" relativeHeight="6">
            <wp:simplePos x="0" y="0"/>
            <wp:positionH relativeFrom="page">
              <wp:posOffset>963295</wp:posOffset>
            </wp:positionH>
            <wp:positionV relativeFrom="paragraph">
              <wp:posOffset>-116205</wp:posOffset>
            </wp:positionV>
            <wp:extent cx="594360" cy="585470"/>
            <wp:effectExtent l="0" t="0" r="0" b="0"/>
            <wp:wrapNone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g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6556375</wp:posOffset>
                </wp:positionH>
                <wp:positionV relativeFrom="page">
                  <wp:posOffset>423545</wp:posOffset>
                </wp:positionV>
                <wp:extent cx="573405" cy="579120"/>
                <wp:effectExtent l="0" t="0" r="0" b="0"/>
                <wp:wrapNone/>
                <wp:docPr id="2" name="Group 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480" cy="579240"/>
                          <a:chOff x="0" y="0"/>
                          <a:chExt cx="573480" cy="579240"/>
                        </a:xfrm>
                      </wpg:grpSpPr>
                      <pic:pic xmlns:pic="http://schemas.openxmlformats.org/drawingml/2006/picture">
                        <pic:nvPicPr>
                          <pic:cNvPr id="3" name="Image 8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130680" y="104040"/>
                            <a:ext cx="161280" cy="2602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Image 9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30600" y="82440"/>
                            <a:ext cx="68040" cy="1040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Image 10" descr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204480"/>
                            <a:ext cx="171360" cy="226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Image 11" descr="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265320" y="97920"/>
                            <a:ext cx="100440" cy="921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Image 12" descr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84960" y="471960"/>
                            <a:ext cx="353520" cy="1072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Image 13" descr="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88200" y="0"/>
                            <a:ext cx="372240" cy="1162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Image 14" descr="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189360" y="207720"/>
                            <a:ext cx="384120" cy="1472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Image 15" descr="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210240" y="371520"/>
                            <a:ext cx="155520" cy="1072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Image 16" descr="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419760" y="380520"/>
                            <a:ext cx="134640" cy="131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Image 17" descr="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468720" y="88200"/>
                            <a:ext cx="79920" cy="1040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7" style="position:absolute;margin-left:516.25pt;margin-top:33.35pt;width:45.15pt;height:45.6pt" coordorigin="10325,667" coordsize="903,9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Image 8" stroked="f" o:allowincell="f" style="position:absolute;left:10531;top:831;width:253;height:409;mso-wrap-style:none;v-text-anchor:middle;mso-position-horizontal-relative:page;mso-position-vertical-relative:page" type="_x0000_t75">
                  <v:imagedata r:id="rId13" o:detectmouseclick="t"/>
                  <v:stroke color="#3465a4" joinstyle="round" endcap="flat"/>
                  <w10:wrap type="none"/>
                </v:shape>
                <v:shape id="shape_0" ID="Image 9" stroked="f" o:allowincell="f" style="position:absolute;left:10373;top:797;width:106;height:163;mso-wrap-style:none;v-text-anchor:middle;mso-position-horizontal-relative:page;mso-position-vertical-relative:page" type="_x0000_t75">
                  <v:imagedata r:id="rId14" o:detectmouseclick="t"/>
                  <v:stroke color="#3465a4" joinstyle="round" endcap="flat"/>
                  <w10:wrap type="none"/>
                </v:shape>
                <v:shape id="shape_0" ID="Image 10" stroked="f" o:allowincell="f" style="position:absolute;left:10325;top:989;width:269;height:356;mso-wrap-style:none;v-text-anchor:middle;mso-position-horizontal-relative:page;mso-position-vertical-relative:page" type="_x0000_t75">
                  <v:imagedata r:id="rId15" o:detectmouseclick="t"/>
                  <v:stroke color="#3465a4" joinstyle="round" endcap="flat"/>
                  <w10:wrap type="none"/>
                </v:shape>
                <v:shape id="shape_0" ID="Image 11" stroked="f" o:allowincell="f" style="position:absolute;left:10743;top:821;width:157;height:144;mso-wrap-style:none;v-text-anchor:middle;mso-position-horizontal-relative:page;mso-position-vertical-relative:page" type="_x0000_t75">
                  <v:imagedata r:id="rId16" o:detectmouseclick="t"/>
                  <v:stroke color="#3465a4" joinstyle="round" endcap="flat"/>
                  <w10:wrap type="none"/>
                </v:shape>
                <v:shape id="shape_0" ID="Image 12" stroked="f" o:allowincell="f" style="position:absolute;left:10459;top:1411;width:556;height:168;mso-wrap-style:none;v-text-anchor:middle;mso-position-horizontal-relative:page;mso-position-vertical-relative:page" type="_x0000_t75">
                  <v:imagedata r:id="rId17" o:detectmouseclick="t"/>
                  <v:stroke color="#3465a4" joinstyle="round" endcap="flat"/>
                  <w10:wrap type="none"/>
                </v:shape>
                <v:shape id="shape_0" ID="Image 13" stroked="f" o:allowincell="f" style="position:absolute;left:10464;top:667;width:585;height:182;mso-wrap-style:none;v-text-anchor:middle;mso-position-horizontal-relative:page;mso-position-vertical-relative:page" type="_x0000_t75">
                  <v:imagedata r:id="rId18" o:detectmouseclick="t"/>
                  <v:stroke color="#3465a4" joinstyle="round" endcap="flat"/>
                  <w10:wrap type="none"/>
                </v:shape>
                <v:shape id="shape_0" ID="Image 14" stroked="f" o:allowincell="f" style="position:absolute;left:10623;top:994;width:604;height:231;mso-wrap-style:none;v-text-anchor:middle;mso-position-horizontal-relative:page;mso-position-vertical-relative:page" type="_x0000_t75">
                  <v:imagedata r:id="rId19" o:detectmouseclick="t"/>
                  <v:stroke color="#3465a4" joinstyle="round" endcap="flat"/>
                  <w10:wrap type="none"/>
                </v:shape>
                <v:shape id="shape_0" ID="Image 15" stroked="f" o:allowincell="f" style="position:absolute;left:10656;top:1252;width:244;height:168;mso-wrap-style:none;v-text-anchor:middle;mso-position-horizontal-relative:page;mso-position-vertical-relative:page" type="_x0000_t75">
                  <v:imagedata r:id="rId20" o:detectmouseclick="t"/>
                  <v:stroke color="#3465a4" joinstyle="round" endcap="flat"/>
                  <w10:wrap type="none"/>
                </v:shape>
                <v:shape id="shape_0" ID="Image 16" stroked="f" o:allowincell="f" style="position:absolute;left:10986;top:1267;width:211;height:206;mso-wrap-style:none;v-text-anchor:middle;mso-position-horizontal-relative:page;mso-position-vertical-relative:page" type="_x0000_t75">
                  <v:imagedata r:id="rId21" o:detectmouseclick="t"/>
                  <v:stroke color="#3465a4" joinstyle="round" endcap="flat"/>
                  <w10:wrap type="none"/>
                </v:shape>
                <v:shape id="shape_0" ID="Image 17" stroked="f" o:allowincell="f" style="position:absolute;left:11063;top:806;width:125;height:163;mso-wrap-style:none;v-text-anchor:middle;mso-position-horizontal-relative:page;mso-position-vertical-relative:page" type="_x0000_t75">
                  <v:imagedata r:id="rId22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  <mc:AlternateContent>
          <mc:Choice Requires="wpg">
            <w:drawing>
              <wp:anchor behindDoc="1" distT="635" distB="635" distL="635" distR="635" simplePos="0" locked="0" layoutInCell="0" allowOverlap="1" relativeHeight="8">
                <wp:simplePos x="0" y="0"/>
                <wp:positionH relativeFrom="page">
                  <wp:posOffset>5840095</wp:posOffset>
                </wp:positionH>
                <wp:positionV relativeFrom="paragraph">
                  <wp:posOffset>-111760</wp:posOffset>
                </wp:positionV>
                <wp:extent cx="521335" cy="490855"/>
                <wp:effectExtent l="635" t="635" r="635" b="635"/>
                <wp:wrapNone/>
                <wp:docPr id="13" name="Group 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280" cy="490680"/>
                          <a:chOff x="0" y="0"/>
                          <a:chExt cx="521280" cy="490680"/>
                        </a:xfrm>
                      </wpg:grpSpPr>
                      <pic:pic xmlns:pic="http://schemas.openxmlformats.org/drawingml/2006/picture">
                        <pic:nvPicPr>
                          <pic:cNvPr id="14" name="Image 4" descr=""/>
                          <pic:cNvPicPr/>
                        </pic:nvPicPr>
                        <pic:blipFill>
                          <a:blip r:embed="rId23"/>
                          <a:stretch/>
                        </pic:blipFill>
                        <pic:spPr>
                          <a:xfrm>
                            <a:off x="122040" y="91440"/>
                            <a:ext cx="252720" cy="27432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Image 5" descr=""/>
                          <pic:cNvPicPr/>
                        </pic:nvPicPr>
                        <pic:blipFill>
                          <a:blip r:embed="rId24"/>
                          <a:stretch/>
                        </pic:blipFill>
                        <pic:spPr>
                          <a:xfrm>
                            <a:off x="0" y="0"/>
                            <a:ext cx="521280" cy="49068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" name="Image 6" descr=""/>
                          <pic:cNvPicPr/>
                        </pic:nvPicPr>
                        <pic:blipFill>
                          <a:blip r:embed="rId25"/>
                          <a:stretch/>
                        </pic:blipFill>
                        <pic:spPr>
                          <a:xfrm>
                            <a:off x="270360" y="93960"/>
                            <a:ext cx="177120" cy="5508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3" style="position:absolute;margin-left:459.85pt;margin-top:-8.8pt;width:41.05pt;height:38.65pt" coordorigin="9197,-176" coordsize="821,773">
                <v:shape id="shape_0" ID="Image 4" stroked="t" o:allowincell="f" style="position:absolute;left:9389;top:-32;width:397;height:431;mso-wrap-style:none;v-text-anchor:middle;mso-position-horizontal-relative:page" type="_x0000_t75">
                  <v:imagedata r:id="rId26" o:detectmouseclick="t"/>
                  <v:stroke color="black" joinstyle="round" endcap="flat"/>
                  <w10:wrap type="none"/>
                </v:shape>
                <v:shape id="shape_0" ID="Image 5" stroked="t" o:allowincell="f" style="position:absolute;left:9197;top:-176;width:820;height:772;mso-wrap-style:none;v-text-anchor:middle;mso-position-horizontal-relative:page" type="_x0000_t75">
                  <v:imagedata r:id="rId27" o:detectmouseclick="t"/>
                  <v:stroke color="black" joinstyle="round" endcap="flat"/>
                  <w10:wrap type="none"/>
                </v:shape>
                <v:shape id="shape_0" ID="Image 6" stroked="t" o:allowincell="f" style="position:absolute;left:9622;top:-28;width:278;height:86;mso-wrap-style:none;v-text-anchor:middle;mso-position-horizontal-relative:page" type="_x0000_t75">
                  <v:imagedata r:id="rId28" o:detectmouseclick="t"/>
                  <v:stroke color="black" joinstyle="round" endcap="flat"/>
                  <w10:wrap type="none"/>
                </v:shape>
              </v:group>
            </w:pict>
          </mc:Fallback>
        </mc:AlternateContent>
      </w:r>
      <w:r>
        <w:rPr>
          <w:spacing w:val="-6"/>
        </w:rPr>
        <w:t>imienia</w:t>
      </w:r>
      <w:r>
        <w:rPr>
          <w:spacing w:val="7"/>
        </w:rPr>
        <w:t xml:space="preserve"> </w:t>
      </w:r>
      <w:r>
        <w:rPr>
          <w:spacing w:val="-6"/>
        </w:rPr>
        <w:t>doktora</w:t>
      </w:r>
      <w:r>
        <w:rPr>
          <w:spacing w:val="2"/>
        </w:rPr>
        <w:t xml:space="preserve"> </w:t>
      </w:r>
      <w:r>
        <w:rPr>
          <w:spacing w:val="-6"/>
        </w:rPr>
        <w:t>Kazimierza</w:t>
      </w:r>
      <w:r>
        <w:rPr>
          <w:spacing w:val="12"/>
        </w:rPr>
        <w:t xml:space="preserve"> </w:t>
      </w:r>
      <w:r>
        <w:rPr>
          <w:spacing w:val="-6"/>
        </w:rPr>
        <w:t>Hołogi</w:t>
      </w:r>
    </w:p>
    <w:p>
      <w:pPr>
        <w:pStyle w:val="BodyText"/>
        <w:spacing w:lineRule="exact" w:line="266"/>
        <w:ind w:left="1655"/>
        <w:rPr/>
      </w:pPr>
      <w:r>
        <w:rPr>
          <w:spacing w:val="-6"/>
        </w:rPr>
        <w:t>64-300</w:t>
      </w:r>
      <w:r>
        <w:rPr>
          <w:spacing w:val="-2"/>
        </w:rPr>
        <w:t xml:space="preserve"> </w:t>
      </w:r>
      <w:r>
        <w:rPr>
          <w:spacing w:val="-6"/>
        </w:rPr>
        <w:t>Nowy</w:t>
      </w:r>
      <w:r>
        <w:rPr>
          <w:spacing w:val="-1"/>
        </w:rPr>
        <w:t xml:space="preserve"> </w:t>
      </w:r>
      <w:r>
        <w:rPr>
          <w:spacing w:val="-6"/>
        </w:rPr>
        <w:t>Tomyśl,</w:t>
      </w:r>
      <w:r>
        <w:rPr>
          <w:spacing w:val="1"/>
        </w:rPr>
        <w:t xml:space="preserve"> </w:t>
      </w:r>
      <w:r>
        <w:rPr>
          <w:spacing w:val="-6"/>
        </w:rPr>
        <w:t>ul.</w:t>
      </w:r>
      <w:r>
        <w:rPr>
          <w:spacing w:val="-7"/>
        </w:rPr>
        <w:t xml:space="preserve"> </w:t>
      </w:r>
      <w:r>
        <w:rPr>
          <w:spacing w:val="-6"/>
        </w:rPr>
        <w:t>Poznańska</w:t>
      </w:r>
      <w:r>
        <w:rPr>
          <w:spacing w:val="10"/>
        </w:rPr>
        <w:t xml:space="preserve"> </w:t>
      </w:r>
      <w:r>
        <w:rPr>
          <w:spacing w:val="-6"/>
        </w:rPr>
        <w:t>30</w:t>
      </w:r>
    </w:p>
    <w:p>
      <w:pPr>
        <w:pStyle w:val="Normal"/>
        <w:tabs>
          <w:tab w:val="clear" w:pos="720"/>
          <w:tab w:val="left" w:pos="8077" w:leader="none"/>
        </w:tabs>
        <w:spacing w:lineRule="exact" w:line="269"/>
        <w:ind w:left="1631"/>
        <w:rPr>
          <w:rFonts w:ascii="Courier New" w:hAnsi="Courier New"/>
          <w:sz w:val="13"/>
        </w:rPr>
      </w:pPr>
      <w:r>
        <w:rPr>
          <w:b/>
          <w:w w:val="95"/>
          <w:sz w:val="23"/>
        </w:rPr>
        <w:t>tel.</w:t>
      </w:r>
      <w:r>
        <w:rPr>
          <w:b/>
          <w:spacing w:val="-10"/>
          <w:w w:val="95"/>
          <w:sz w:val="23"/>
        </w:rPr>
        <w:t xml:space="preserve"> </w:t>
      </w:r>
      <w:r>
        <w:rPr>
          <w:b/>
          <w:w w:val="95"/>
          <w:sz w:val="23"/>
        </w:rPr>
        <w:t>(61)</w:t>
      </w:r>
      <w:r>
        <w:rPr>
          <w:b/>
          <w:spacing w:val="-7"/>
          <w:w w:val="95"/>
          <w:sz w:val="23"/>
        </w:rPr>
        <w:t xml:space="preserve"> </w:t>
      </w:r>
      <w:r>
        <w:rPr>
          <w:b/>
          <w:w w:val="95"/>
          <w:sz w:val="23"/>
        </w:rPr>
        <w:t>44-27-300;</w:t>
      </w:r>
      <w:r>
        <w:rPr>
          <w:b/>
          <w:sz w:val="23"/>
        </w:rPr>
        <w:t xml:space="preserve"> </w:t>
      </w:r>
      <w:r>
        <w:rPr>
          <w:b/>
          <w:w w:val="95"/>
          <w:sz w:val="23"/>
        </w:rPr>
        <w:t>fax.</w:t>
      </w:r>
      <w:r>
        <w:rPr>
          <w:b/>
          <w:spacing w:val="-9"/>
          <w:w w:val="95"/>
          <w:sz w:val="23"/>
        </w:rPr>
        <w:t xml:space="preserve"> </w:t>
      </w:r>
      <w:r>
        <w:rPr>
          <w:b/>
          <w:w w:val="95"/>
          <w:sz w:val="23"/>
        </w:rPr>
        <w:t>(61)</w:t>
      </w:r>
      <w:r>
        <w:rPr>
          <w:b/>
          <w:spacing w:val="-8"/>
          <w:w w:val="95"/>
          <w:sz w:val="23"/>
        </w:rPr>
        <w:t xml:space="preserve"> </w:t>
      </w:r>
      <w:r>
        <w:rPr>
          <w:b/>
          <w:w w:val="95"/>
          <w:sz w:val="23"/>
        </w:rPr>
        <w:t>44-22-</w:t>
      </w:r>
      <w:r>
        <w:rPr>
          <w:b/>
          <w:spacing w:val="-5"/>
          <w:w w:val="95"/>
          <w:sz w:val="23"/>
        </w:rPr>
        <w:t>152</w:t>
      </w:r>
      <w:r>
        <w:rPr>
          <w:b/>
          <w:sz w:val="23"/>
        </w:rPr>
        <w:tab/>
      </w:r>
      <w: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5758815</wp:posOffset>
                </wp:positionH>
                <wp:positionV relativeFrom="paragraph">
                  <wp:posOffset>104775</wp:posOffset>
                </wp:positionV>
                <wp:extent cx="635635" cy="93980"/>
                <wp:effectExtent l="0" t="0" r="0" b="0"/>
                <wp:wrapNone/>
                <wp:docPr id="17" name="Ramk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93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rPr>
                                <w:rFonts w:ascii="Courier New" w:hAnsi="Courier New"/>
                                <w:sz w:val="13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pacing w:val="-2"/>
                                <w:w w:val="80"/>
                                <w:position w:val="6"/>
                                <w:sz w:val="13"/>
                              </w:rPr>
                              <w:t>eN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pacing w:val="-28"/>
                                <w:w w:val="8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pacing w:val="-2"/>
                                <w:w w:val="80"/>
                                <w:sz w:val="13"/>
                              </w:rPr>
                              <w:t>fNlSO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pacing w:val="-31"/>
                                <w:w w:val="8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pacing w:val="-4"/>
                                <w:w w:val="75"/>
                                <w:sz w:val="13"/>
                              </w:rPr>
                              <w:t>9001:2001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1" path="m0,0l-2147483645,0l-2147483645,-2147483646l0,-2147483646xe" stroked="f" o:allowincell="f" style="position:absolute;margin-left:453.45pt;margin-top:8.25pt;width:50pt;height:7.35pt;mso-wrap-style:square;v-text-anchor:top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rPr>
                          <w:rFonts w:ascii="Courier New" w:hAnsi="Courier New"/>
                          <w:sz w:val="13"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pacing w:val="-2"/>
                          <w:w w:val="80"/>
                          <w:position w:val="6"/>
                          <w:sz w:val="13"/>
                        </w:rPr>
                        <w:t>eN</w:t>
                      </w:r>
                      <w:r>
                        <w:rPr>
                          <w:rFonts w:ascii="Courier New" w:hAnsi="Courier New"/>
                          <w:color w:val="000000"/>
                          <w:spacing w:val="-28"/>
                          <w:w w:val="80"/>
                          <w:sz w:val="13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color w:val="000000"/>
                          <w:spacing w:val="-2"/>
                          <w:w w:val="80"/>
                          <w:sz w:val="13"/>
                        </w:rPr>
                        <w:t>fNlSO</w:t>
                      </w:r>
                      <w:r>
                        <w:rPr>
                          <w:rFonts w:ascii="Courier New" w:hAnsi="Courier New"/>
                          <w:color w:val="000000"/>
                          <w:spacing w:val="-31"/>
                          <w:w w:val="80"/>
                          <w:sz w:val="13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color w:val="000000"/>
                          <w:spacing w:val="-4"/>
                          <w:w w:val="75"/>
                          <w:sz w:val="13"/>
                        </w:rPr>
                        <w:t>9001:2001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Courier New" w:hAnsi="Courier New"/>
          <w:spacing w:val="-2"/>
          <w:w w:val="80"/>
          <w:position w:val="6"/>
          <w:sz w:val="13"/>
        </w:rPr>
        <w:t>N‹1#S5;l;’2006</w:t>
      </w:r>
    </w:p>
    <w:p>
      <w:pPr>
        <w:pStyle w:val="BodyText"/>
        <w:tabs>
          <w:tab w:val="clear" w:pos="720"/>
          <w:tab w:val="left" w:pos="3434" w:leader="none"/>
        </w:tabs>
        <w:spacing w:lineRule="auto" w:line="218" w:before="9" w:after="0"/>
        <w:ind w:left="1504" w:right="1795"/>
        <w:rPr/>
      </w:pPr>
      <w:r>
        <w:rPr>
          <w:spacing w:val="-6"/>
        </w:rPr>
        <w:t xml:space="preserve">   </w:t>
      </w:r>
      <w:r>
        <w:rPr>
          <w:spacing w:val="-6"/>
        </w:rPr>
        <w:t>e-mail:</w:t>
      </w:r>
      <w:r>
        <w:rPr>
          <w:spacing w:val="10"/>
        </w:rPr>
        <w:t xml:space="preserve"> </w:t>
      </w:r>
      <w:hyperlink r:id="rId29">
        <w:r>
          <w:rPr>
            <w:spacing w:val="-6"/>
            <w:u w:val="single"/>
          </w:rPr>
          <w:t>sekretariat@szpitaI-nowytomysl.pl</w:t>
        </w:r>
      </w:hyperlink>
      <w:r>
        <w:rPr>
          <w:spacing w:val="-6"/>
          <w:u w:val="single"/>
        </w:rPr>
        <w:t xml:space="preserve"> </w:t>
      </w:r>
      <w:r>
        <w:rPr>
          <w:spacing w:val="-6"/>
        </w:rPr>
        <w:t xml:space="preserve"> </w:t>
      </w:r>
      <w:hyperlink r:id="rId30">
        <w:r>
          <w:rPr>
            <w:rStyle w:val="Hyperlink"/>
            <w:spacing w:val="-6"/>
          </w:rPr>
          <w:t>www.szpital-nowytomysl.pl</w:t>
        </w:r>
      </w:hyperlink>
      <w:r>
        <w:rPr>
          <w:spacing w:val="-6"/>
        </w:rPr>
        <w:t xml:space="preserve"> </w:t>
      </w:r>
      <w:r>
        <w:rPr/>
        <w:t>NIP: 788-17-50-689</w:t>
        <w:tab/>
        <w:t>Regon: 639820004</w:t>
      </w:r>
    </w:p>
    <w:p>
      <w:pPr>
        <w:pStyle w:val="BodyText"/>
        <w:spacing w:before="4" w:after="0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1014730</wp:posOffset>
                </wp:positionH>
                <wp:positionV relativeFrom="paragraph">
                  <wp:posOffset>141605</wp:posOffset>
                </wp:positionV>
                <wp:extent cx="5687695" cy="0"/>
                <wp:effectExtent l="7620" t="8255" r="8255" b="7620"/>
                <wp:wrapTopAndBottom/>
                <wp:docPr id="18" name="Graphic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7640" cy="0"/>
                        </a:xfrm>
                        <a:prstGeom prst="line">
                          <a:avLst/>
                        </a:prstGeom>
                        <a:ln w="151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9.9pt,11.15pt" to="527.7pt,11.15pt" ID="Graphic 19" stroked="t" o:allowincell="f" style="position:absolute;mso-position-horizontal-relative:page">
                <v:stroke color="black" weight="1512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237" w:after="0"/>
        <w:ind w:left="5642"/>
        <w:rPr/>
      </w:pPr>
      <w:r>
        <w:rPr>
          <w:spacing w:val="-2"/>
        </w:rPr>
        <w:t>Nowy</w:t>
      </w:r>
      <w:r>
        <w:rPr>
          <w:spacing w:val="-10"/>
        </w:rPr>
        <w:t xml:space="preserve"> </w:t>
      </w:r>
      <w:r>
        <w:rPr>
          <w:spacing w:val="-2"/>
        </w:rPr>
        <w:t>Tomyśl,</w:t>
      </w:r>
      <w:r>
        <w:rPr>
          <w:spacing w:val="-6"/>
        </w:rPr>
        <w:t xml:space="preserve"> </w:t>
      </w:r>
      <w:r>
        <w:rPr>
          <w:spacing w:val="-2"/>
        </w:rPr>
        <w:t>dnia</w:t>
      </w:r>
      <w:r>
        <w:rPr>
          <w:spacing w:val="-11"/>
        </w:rPr>
        <w:t xml:space="preserve"> 21 kwietnia 2026</w:t>
      </w:r>
      <w:r>
        <w:rPr>
          <w:spacing w:val="-2"/>
        </w:rPr>
        <w:t>r.</w:t>
      </w:r>
    </w:p>
    <w:p>
      <w:pPr>
        <w:pStyle w:val="Heading1"/>
        <w:spacing w:before="218" w:after="0"/>
        <w:ind w:left="97"/>
        <w:jc w:val="center"/>
        <w:rPr/>
      </w:pPr>
      <w:r>
        <w:rPr>
          <w:spacing w:val="-6"/>
        </w:rPr>
        <w:t>OGŁOSZENIE</w:t>
      </w:r>
      <w:r>
        <w:rPr>
          <w:spacing w:val="5"/>
        </w:rPr>
        <w:t xml:space="preserve"> </w:t>
      </w:r>
      <w:r>
        <w:rPr>
          <w:spacing w:val="-6"/>
        </w:rPr>
        <w:t>O</w:t>
      </w:r>
      <w:r>
        <w:rPr>
          <w:spacing w:val="7"/>
        </w:rPr>
        <w:t xml:space="preserve"> </w:t>
      </w:r>
      <w:r>
        <w:rPr>
          <w:spacing w:val="-6"/>
        </w:rPr>
        <w:t>KONKURSIE</w:t>
      </w:r>
      <w:r>
        <w:rPr>
          <w:spacing w:val="5"/>
        </w:rPr>
        <w:t xml:space="preserve"> </w:t>
      </w:r>
      <w:r>
        <w:rPr>
          <w:spacing w:val="-6"/>
        </w:rPr>
        <w:t>OFERT</w:t>
      </w:r>
    </w:p>
    <w:p>
      <w:pPr>
        <w:pStyle w:val="BodyText"/>
        <w:spacing w:before="228" w:after="0"/>
        <w:ind w:left="97" w:right="12"/>
        <w:jc w:val="center"/>
        <w:rPr>
          <w:b/>
          <w:bCs/>
        </w:rPr>
      </w:pPr>
      <w:r>
        <w:rPr>
          <w:b/>
          <w:bCs/>
          <w:spacing w:val="-4"/>
        </w:rPr>
        <w:t>na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4"/>
        </w:rPr>
        <w:t>wykonywanie</w:t>
      </w:r>
      <w:r>
        <w:rPr>
          <w:b/>
          <w:bCs/>
          <w:spacing w:val="18"/>
        </w:rPr>
        <w:t xml:space="preserve"> </w:t>
      </w:r>
      <w:r>
        <w:rPr>
          <w:b/>
          <w:bCs/>
          <w:spacing w:val="-4"/>
        </w:rPr>
        <w:t>świadczeń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4"/>
        </w:rPr>
        <w:t>zdrowotnych</w:t>
      </w:r>
    </w:p>
    <w:p>
      <w:pPr>
        <w:pStyle w:val="BodyText"/>
        <w:spacing w:lineRule="auto" w:line="228" w:before="239" w:after="0"/>
        <w:ind w:left="198" w:right="113"/>
        <w:jc w:val="both"/>
        <w:rPr/>
      </w:pPr>
      <w:r>
        <w:rPr/>
        <w:t>Dyrekcja</w:t>
      </w:r>
      <w:r>
        <w:rPr>
          <w:spacing w:val="40"/>
        </w:rPr>
        <w:t xml:space="preserve"> </w:t>
      </w:r>
      <w:r>
        <w:rPr/>
        <w:t>Samodzielnego</w:t>
      </w:r>
      <w:r>
        <w:rPr>
          <w:spacing w:val="73"/>
        </w:rPr>
        <w:t xml:space="preserve"> </w:t>
      </w:r>
      <w:r>
        <w:rPr/>
        <w:t>Publicznego</w:t>
      </w:r>
      <w:r>
        <w:rPr>
          <w:spacing w:val="40"/>
        </w:rPr>
        <w:t xml:space="preserve"> </w:t>
      </w:r>
      <w:r>
        <w:rPr/>
        <w:t>Zakładu</w:t>
      </w:r>
      <w:r>
        <w:rPr>
          <w:spacing w:val="40"/>
        </w:rPr>
        <w:t xml:space="preserve"> </w:t>
      </w:r>
      <w:r>
        <w:rPr/>
        <w:t>Opieki</w:t>
      </w:r>
      <w:r>
        <w:rPr>
          <w:spacing w:val="40"/>
        </w:rPr>
        <w:t xml:space="preserve"> </w:t>
      </w:r>
      <w:r>
        <w:rPr/>
        <w:t>Zdrowotnej</w:t>
      </w:r>
      <w:r>
        <w:rPr>
          <w:spacing w:val="40"/>
        </w:rPr>
        <w:t xml:space="preserve"> </w:t>
      </w:r>
      <w:r>
        <w:rPr/>
        <w:t>im.</w:t>
      </w:r>
      <w:r>
        <w:rPr>
          <w:spacing w:val="40"/>
        </w:rPr>
        <w:t xml:space="preserve"> </w:t>
      </w:r>
      <w:r>
        <w:rPr/>
        <w:t>doktora</w:t>
      </w:r>
      <w:r>
        <w:rPr>
          <w:spacing w:val="40"/>
        </w:rPr>
        <w:t xml:space="preserve"> </w:t>
      </w:r>
      <w:r>
        <w:rPr/>
        <w:t>Kazimierza</w:t>
      </w:r>
      <w:r>
        <w:rPr>
          <w:spacing w:val="40"/>
        </w:rPr>
        <w:t xml:space="preserve"> </w:t>
      </w:r>
      <w:r>
        <w:rPr/>
        <w:t>Hołogi</w:t>
      </w:r>
      <w:r>
        <w:rPr>
          <w:spacing w:val="40"/>
        </w:rPr>
        <w:t xml:space="preserve"> </w:t>
      </w:r>
      <w:r>
        <w:rPr/>
        <w:t>w</w:t>
      </w:r>
      <w:r>
        <w:rPr>
          <w:spacing w:val="27"/>
        </w:rPr>
        <w:t xml:space="preserve"> </w:t>
      </w:r>
      <w:r>
        <w:rPr/>
        <w:t>Nowym</w:t>
      </w:r>
      <w:r>
        <w:rPr>
          <w:spacing w:val="32"/>
        </w:rPr>
        <w:t xml:space="preserve"> </w:t>
      </w:r>
      <w:r>
        <w:rPr/>
        <w:t>Tomyślu</w:t>
      </w:r>
      <w:r>
        <w:rPr>
          <w:spacing w:val="31"/>
        </w:rPr>
        <w:t xml:space="preserve"> </w:t>
      </w:r>
      <w:r>
        <w:rPr/>
        <w:t>ul.</w:t>
      </w:r>
      <w:r>
        <w:rPr>
          <w:spacing w:val="27"/>
        </w:rPr>
        <w:t xml:space="preserve"> </w:t>
      </w:r>
      <w:r>
        <w:rPr/>
        <w:t>Poznańska</w:t>
      </w:r>
      <w:r>
        <w:rPr>
          <w:spacing w:val="32"/>
        </w:rPr>
        <w:t xml:space="preserve"> </w:t>
      </w:r>
      <w:r>
        <w:rPr/>
        <w:t>30,</w:t>
      </w:r>
      <w:r>
        <w:rPr>
          <w:spacing w:val="27"/>
        </w:rPr>
        <w:t xml:space="preserve"> </w:t>
      </w:r>
      <w:r>
        <w:rPr/>
        <w:t>64-300</w:t>
      </w:r>
      <w:r>
        <w:rPr>
          <w:spacing w:val="30"/>
        </w:rPr>
        <w:t xml:space="preserve"> </w:t>
      </w:r>
      <w:r>
        <w:rPr/>
        <w:t>Nowy</w:t>
      </w:r>
      <w:r>
        <w:rPr>
          <w:spacing w:val="29"/>
        </w:rPr>
        <w:t xml:space="preserve"> </w:t>
      </w:r>
      <w:r>
        <w:rPr/>
        <w:t>Tomyśl</w:t>
      </w:r>
      <w:r>
        <w:rPr>
          <w:spacing w:val="30"/>
        </w:rPr>
        <w:t xml:space="preserve"> </w:t>
      </w:r>
      <w:r>
        <w:rPr/>
        <w:t>działając</w:t>
      </w:r>
      <w:r>
        <w:rPr>
          <w:spacing w:val="33"/>
        </w:rPr>
        <w:t xml:space="preserve"> </w:t>
      </w:r>
      <w:r>
        <w:rPr/>
        <w:t>na</w:t>
      </w:r>
      <w:r>
        <w:rPr>
          <w:spacing w:val="22"/>
        </w:rPr>
        <w:t xml:space="preserve"> </w:t>
      </w:r>
      <w:r>
        <w:rPr/>
        <w:t>podstawie</w:t>
      </w:r>
      <w:r>
        <w:rPr>
          <w:spacing w:val="39"/>
        </w:rPr>
        <w:t xml:space="preserve"> </w:t>
      </w:r>
      <w:r>
        <w:rPr/>
        <w:t>art.</w:t>
      </w:r>
      <w:r>
        <w:rPr>
          <w:spacing w:val="30"/>
        </w:rPr>
        <w:t xml:space="preserve"> </w:t>
      </w:r>
      <w:r>
        <w:rPr/>
        <w:t>26</w:t>
      </w:r>
      <w:r>
        <w:rPr>
          <w:spacing w:val="28"/>
        </w:rPr>
        <w:t xml:space="preserve"> </w:t>
      </w:r>
      <w:r>
        <w:rPr/>
        <w:t>ustawy z</w:t>
      </w:r>
      <w:r>
        <w:rPr>
          <w:spacing w:val="-13"/>
        </w:rPr>
        <w:t xml:space="preserve"> </w:t>
      </w:r>
      <w:r>
        <w:rPr/>
        <w:t>15</w:t>
      </w:r>
      <w:r>
        <w:rPr>
          <w:spacing w:val="-13"/>
        </w:rPr>
        <w:t xml:space="preserve"> </w:t>
      </w:r>
      <w:r>
        <w:rPr/>
        <w:t>kwietnia</w:t>
      </w:r>
      <w:r>
        <w:rPr>
          <w:spacing w:val="-13"/>
        </w:rPr>
        <w:t xml:space="preserve"> </w:t>
      </w:r>
      <w:r>
        <w:rPr/>
        <w:t>2011r.</w:t>
      </w:r>
      <w:r>
        <w:rPr>
          <w:spacing w:val="-13"/>
        </w:rPr>
        <w:t xml:space="preserve"> </w:t>
      </w:r>
      <w:r>
        <w:rPr/>
        <w:t>o</w:t>
      </w:r>
      <w:r>
        <w:rPr>
          <w:spacing w:val="-13"/>
        </w:rPr>
        <w:t xml:space="preserve"> </w:t>
      </w:r>
      <w:r>
        <w:rPr/>
        <w:t>działalności</w:t>
      </w:r>
      <w:r>
        <w:rPr>
          <w:spacing w:val="-10"/>
        </w:rPr>
        <w:t xml:space="preserve"> </w:t>
      </w:r>
      <w:r>
        <w:rPr/>
        <w:t>leczniczej</w:t>
      </w:r>
      <w:r>
        <w:rPr>
          <w:spacing w:val="-9"/>
        </w:rPr>
        <w:t xml:space="preserve"> </w:t>
      </w:r>
      <w:r>
        <w:rPr/>
        <w:t>(Dz.U.</w:t>
      </w:r>
      <w:r>
        <w:rPr>
          <w:spacing w:val="-10"/>
        </w:rPr>
        <w:t xml:space="preserve"> </w:t>
      </w:r>
      <w:r>
        <w:rPr/>
        <w:t>2026.156 t.j.</w:t>
      </w:r>
      <w:r>
        <w:rPr>
          <w:spacing w:val="-1"/>
        </w:rPr>
        <w:t xml:space="preserve"> </w:t>
      </w:r>
      <w:r>
        <w:rPr/>
        <w:t>z</w:t>
      </w:r>
      <w:r>
        <w:rPr>
          <w:spacing w:val="-13"/>
        </w:rPr>
        <w:t>e z</w:t>
      </w:r>
      <w:r>
        <w:rPr/>
        <w:t>m.)</w:t>
      </w:r>
      <w:r>
        <w:rPr>
          <w:spacing w:val="-6"/>
        </w:rPr>
        <w:t xml:space="preserve"> </w:t>
      </w:r>
      <w:r>
        <w:rPr/>
        <w:t>ogłasza</w:t>
      </w:r>
      <w:r>
        <w:rPr>
          <w:spacing w:val="-10"/>
        </w:rPr>
        <w:t xml:space="preserve"> </w:t>
      </w:r>
      <w:r>
        <w:rPr/>
        <w:t>konkurs</w:t>
      </w:r>
      <w:r>
        <w:rPr>
          <w:spacing w:val="-8"/>
        </w:rPr>
        <w:t xml:space="preserve"> </w:t>
      </w:r>
      <w:r>
        <w:rPr/>
        <w:t>i</w:t>
      </w:r>
      <w:r>
        <w:rPr>
          <w:spacing w:val="-12"/>
        </w:rPr>
        <w:t xml:space="preserve"> </w:t>
      </w:r>
      <w:r>
        <w:rPr/>
        <w:t>zaprasza</w:t>
      </w:r>
      <w:r>
        <w:rPr>
          <w:spacing w:val="-6"/>
        </w:rPr>
        <w:t xml:space="preserve"> </w:t>
      </w:r>
      <w:r>
        <w:rPr/>
        <w:t xml:space="preserve">do </w:t>
      </w:r>
      <w:r>
        <w:rPr>
          <w:spacing w:val="-4"/>
        </w:rPr>
        <w:t>składania</w:t>
      </w:r>
      <w:r>
        <w:rPr/>
        <w:t xml:space="preserve"> </w:t>
      </w:r>
      <w:r>
        <w:rPr>
          <w:spacing w:val="-4"/>
        </w:rPr>
        <w:t>ofert na</w:t>
      </w:r>
      <w:r>
        <w:rPr>
          <w:spacing w:val="-7"/>
        </w:rPr>
        <w:t xml:space="preserve"> </w:t>
      </w:r>
      <w:r>
        <w:rPr>
          <w:spacing w:val="-4"/>
        </w:rPr>
        <w:t>udzielanie</w:t>
      </w:r>
      <w:r>
        <w:rPr/>
        <w:t xml:space="preserve"> </w:t>
      </w:r>
      <w:r>
        <w:rPr>
          <w:spacing w:val="-4"/>
        </w:rPr>
        <w:t>następujących</w:t>
      </w:r>
      <w:r>
        <w:rPr>
          <w:spacing w:val="14"/>
        </w:rPr>
        <w:t xml:space="preserve"> </w:t>
      </w:r>
      <w:r>
        <w:rPr>
          <w:spacing w:val="-4"/>
        </w:rPr>
        <w:t>świadczeń zdrowotnych:</w:t>
      </w:r>
    </w:p>
    <w:p>
      <w:pPr>
        <w:pStyle w:val="Normal"/>
        <w:ind w:left="423"/>
        <w:jc w:val="center"/>
        <w:rPr>
          <w:rFonts w:ascii="Calibri" w:hAnsi="Calibri"/>
          <w:b/>
          <w:i/>
          <w:i/>
        </w:rPr>
      </w:pPr>
      <w:r>
        <w:rPr>
          <w:b/>
          <w:i/>
        </w:rPr>
      </w:r>
    </w:p>
    <w:p>
      <w:pPr>
        <w:pStyle w:val="Normal"/>
        <w:jc w:val="center"/>
        <w:rPr>
          <w:rFonts w:ascii="Calibri" w:hAnsi="Calibri"/>
          <w:b/>
          <w:i/>
          <w:i/>
        </w:rPr>
      </w:pPr>
      <w:r>
        <w:rPr>
          <w:rFonts w:eastAsia="Calibri" w:ascii="Liberation Serif" w:hAnsi="Liberation Serif"/>
          <w:b/>
          <w:i/>
        </w:rPr>
        <w:t>§</w:t>
      </w:r>
      <w:r>
        <w:rPr>
          <w:rFonts w:eastAsia="Calibri"/>
          <w:b/>
          <w:i/>
        </w:rPr>
        <w:t xml:space="preserve">1 </w:t>
      </w:r>
    </w:p>
    <w:p>
      <w:pPr>
        <w:pStyle w:val="Normal"/>
        <w:ind w:left="423"/>
        <w:jc w:val="center"/>
        <w:rPr>
          <w:rFonts w:ascii="Calibri" w:hAnsi="Calibri"/>
          <w:b/>
          <w:i/>
          <w:i/>
        </w:rPr>
      </w:pPr>
      <w:r>
        <w:rPr>
          <w:b/>
          <w:i/>
        </w:rPr>
        <w:t>Przedmiot postępowania konkursowego</w:t>
      </w:r>
    </w:p>
    <w:p>
      <w:pPr>
        <w:pStyle w:val="Normal"/>
        <w:ind w:left="567"/>
        <w:jc w:val="both"/>
        <w:rPr>
          <w:rFonts w:ascii="Calibri" w:hAnsi="Calibri" w:eastAsia="SimSun;宋体"/>
          <w:color w:val="000000"/>
          <w:lang w:eastAsia="zh-CN"/>
        </w:rPr>
      </w:pPr>
      <w:r>
        <w:rPr/>
        <w:t xml:space="preserve">1. Udzielający zamówienia działając w oparciu o przepisy  ustawy z dnia 15 kwietnia 2011r. </w:t>
        <w:br/>
        <w:t>o działalności leczniczej (Dz.U.</w:t>
      </w:r>
      <w:r>
        <w:rPr>
          <w:spacing w:val="-10"/>
        </w:rPr>
        <w:t xml:space="preserve"> </w:t>
      </w:r>
      <w:r>
        <w:rPr/>
        <w:t>2026.156 t.j.</w:t>
      </w:r>
      <w:r>
        <w:rPr>
          <w:spacing w:val="-1"/>
        </w:rPr>
        <w:t xml:space="preserve"> </w:t>
      </w:r>
      <w:r>
        <w:rPr/>
        <w:t>z</w:t>
      </w:r>
      <w:r>
        <w:rPr>
          <w:spacing w:val="-13"/>
        </w:rPr>
        <w:t>e z</w:t>
      </w:r>
      <w:r>
        <w:rPr/>
        <w:t xml:space="preserve">m.) ogłasza konkurs i zaprasza do składania ofert na udzielanie przez lekarzy świadczeń zdrowotnych w zakresie Ambulatoryjnej Opieki Specjalistycznej w Poradni Leczenia Bólu  </w:t>
      </w:r>
      <w:r>
        <w:rPr>
          <w:rFonts w:eastAsia="Times New Roman" w:cs="Calibri" w:cstheme="minorHAnsi"/>
          <w:sz w:val="24"/>
          <w:szCs w:val="24"/>
          <w:lang w:eastAsia="pl-PL"/>
        </w:rPr>
        <w:t>Samodzielnego Publicznego Zakładu Opieki Zdrowotnej imienia doktora Kazimierza Hołogi</w:t>
      </w:r>
      <w:r>
        <w:rPr/>
        <w:t xml:space="preserve"> w Nowym </w:t>
      </w:r>
      <w:r>
        <w:rPr>
          <w:color w:val="000000"/>
        </w:rPr>
        <w:t xml:space="preserve">Tomyślu </w:t>
      </w:r>
      <w:r>
        <w:rPr>
          <w:rFonts w:eastAsia="SimSun;宋体"/>
          <w:color w:val="000000"/>
          <w:lang w:eastAsia="zh-CN"/>
        </w:rPr>
        <w:t>w ramach:</w:t>
      </w:r>
    </w:p>
    <w:p>
      <w:pPr>
        <w:pStyle w:val="Normal"/>
        <w:ind w:left="893"/>
        <w:jc w:val="both"/>
        <w:rPr>
          <w:rFonts w:ascii="Calibri" w:hAnsi="Calibri" w:eastAsia="SimSun;宋体"/>
          <w:color w:val="000000"/>
          <w:lang w:eastAsia="zh-CN"/>
        </w:rPr>
      </w:pPr>
      <w:r>
        <w:rPr>
          <w:rFonts w:eastAsia="SimSun;宋体"/>
          <w:color w:val="000000"/>
          <w:lang w:eastAsia="zh-CN"/>
        </w:rPr>
        <w:t xml:space="preserve">1) indywidualnej (specjalistycznej) praktyki lekarskiej lub grupowej praktyki lekarskiej, o których mowa w art. 5 </w:t>
      </w:r>
      <w:r>
        <w:rPr>
          <w:rFonts w:eastAsia="Calibri"/>
        </w:rPr>
        <w:t xml:space="preserve">ust.2 lit. a) oraz l b) </w:t>
      </w:r>
      <w:r>
        <w:rPr>
          <w:rFonts w:eastAsia="SimSun;宋体"/>
          <w:color w:val="000000"/>
          <w:lang w:eastAsia="zh-CN"/>
        </w:rPr>
        <w:t>UDL</w:t>
      </w:r>
      <w:r>
        <w:rPr/>
        <w:t xml:space="preserve"> </w:t>
      </w:r>
      <w:r>
        <w:rPr>
          <w:rFonts w:eastAsia="SimSun;宋体"/>
          <w:bCs/>
          <w:color w:val="000000"/>
          <w:lang w:eastAsia="zh-CN"/>
        </w:rPr>
        <w:t>lub odpowiednio</w:t>
      </w:r>
    </w:p>
    <w:p>
      <w:pPr>
        <w:pStyle w:val="Normal"/>
        <w:ind w:left="893"/>
        <w:jc w:val="both"/>
        <w:rPr>
          <w:rFonts w:ascii="Calibri" w:hAnsi="Calibri"/>
        </w:rPr>
      </w:pPr>
      <w:r>
        <w:rPr>
          <w:rFonts w:eastAsia="SimSun;宋体"/>
          <w:color w:val="000000"/>
          <w:lang w:eastAsia="zh-CN"/>
        </w:rPr>
        <w:t xml:space="preserve">2) świadczeń udzielanych przez  podmiot wykonujący działalność leczniczą, o którym mowa w art.4 </w:t>
      </w:r>
    </w:p>
    <w:p>
      <w:pPr>
        <w:pStyle w:val="Normal"/>
        <w:ind w:left="567"/>
        <w:jc w:val="both"/>
        <w:rPr>
          <w:rFonts w:ascii="Calibri" w:hAnsi="Calibri"/>
          <w:color w:val="000000"/>
        </w:rPr>
      </w:pPr>
      <w:r>
        <w:rPr/>
        <w:t xml:space="preserve">2. Świadczenie usług zdrowotnych obejmuje wykonywanie procedur i opiekę nad pacjentami  w Poradni Leczenia Bólu  </w:t>
      </w:r>
      <w:r>
        <w:rPr>
          <w:rFonts w:eastAsia="Times New Roman" w:cs="Calibri" w:cstheme="minorHAnsi"/>
          <w:sz w:val="24"/>
          <w:szCs w:val="24"/>
          <w:lang w:eastAsia="pl-PL"/>
        </w:rPr>
        <w:t>Samodzielnego Publicznego Zakładu Opieki Zdrowotnej imienia doktora Kazimierza Hołogi</w:t>
      </w:r>
      <w:r>
        <w:rPr/>
        <w:t xml:space="preserve"> w Nowym </w:t>
      </w:r>
      <w:r>
        <w:rPr>
          <w:color w:val="000000"/>
        </w:rPr>
        <w:t xml:space="preserve">Tomyślu </w:t>
      </w:r>
    </w:p>
    <w:p>
      <w:pPr>
        <w:pStyle w:val="Normal"/>
        <w:ind w:left="893"/>
        <w:jc w:val="both"/>
        <w:rPr>
          <w:rFonts w:ascii="Calibri" w:hAnsi="Calibri"/>
          <w:color w:val="000000"/>
        </w:rPr>
      </w:pPr>
      <w:r>
        <w:rPr>
          <w:color w:val="000000"/>
        </w:rPr>
        <w:t>1) CPV 85100000-0 Usługi ochrony zdrowia,</w:t>
      </w:r>
    </w:p>
    <w:p>
      <w:pPr>
        <w:pStyle w:val="Normal"/>
        <w:ind w:left="893"/>
        <w:jc w:val="both"/>
        <w:rPr/>
      </w:pPr>
      <w:r>
        <w:rPr>
          <w:color w:val="000000"/>
        </w:rPr>
        <w:t>2) CPV 85121200-5 Specjalistyczne usługi medyczne,</w:t>
      </w:r>
    </w:p>
    <w:p>
      <w:pPr>
        <w:pStyle w:val="Normal"/>
        <w:ind w:left="893"/>
        <w:jc w:val="both"/>
        <w:rPr>
          <w:rFonts w:ascii="Calibri" w:hAnsi="Calibri"/>
          <w:color w:val="000000"/>
        </w:rPr>
      </w:pPr>
      <w:r>
        <w:rPr>
          <w:color w:val="000000"/>
        </w:rPr>
        <w:t xml:space="preserve">3) CPV 85121100-4 Ogólne usługi lekarskie, </w:t>
      </w:r>
    </w:p>
    <w:p>
      <w:pPr>
        <w:pStyle w:val="Normal"/>
        <w:jc w:val="both"/>
        <w:rPr>
          <w:rFonts w:ascii="Calibri" w:hAnsi="Calibri"/>
        </w:rPr>
      </w:pPr>
      <w:r>
        <w:rPr/>
      </w:r>
    </w:p>
    <w:p>
      <w:pPr>
        <w:pStyle w:val="Normal"/>
        <w:ind w:left="426"/>
        <w:jc w:val="both"/>
        <w:rPr>
          <w:rFonts w:ascii="Calibri" w:hAnsi="Calibri"/>
        </w:rPr>
      </w:pPr>
      <w:r>
        <w:rPr/>
        <w:t>3. Oferty na wykonywanie świadczeń zdrowotnych mogą składać podmioty wykonujące działalność leczniczą, które:</w:t>
      </w:r>
    </w:p>
    <w:p>
      <w:pPr>
        <w:pStyle w:val="Normal"/>
        <w:numPr>
          <w:ilvl w:val="1"/>
          <w:numId w:val="1"/>
        </w:numPr>
        <w:jc w:val="both"/>
        <w:rPr>
          <w:rFonts w:ascii="Calibri" w:hAnsi="Calibri"/>
        </w:rPr>
      </w:pPr>
      <w:r>
        <w:rPr/>
        <w:t>są uprawnione do udzielania świadczeń zdrowotnych zgodnie z przedmiotem konkursu w oparciu o przepisy ustawy z dnia 15 kwietnia 2011r. o działalności leczniczej (Dz.U. 2026.156 t.j. ze zm.),</w:t>
      </w:r>
    </w:p>
    <w:p>
      <w:pPr>
        <w:pStyle w:val="Normal"/>
        <w:numPr>
          <w:ilvl w:val="1"/>
          <w:numId w:val="1"/>
        </w:numPr>
        <w:jc w:val="both"/>
        <w:rPr>
          <w:rFonts w:ascii="Calibri" w:hAnsi="Calibri"/>
        </w:rPr>
      </w:pPr>
      <w:r>
        <w:rPr/>
        <w:t>posiadają uprawnienia do występowania w obrocie prawnym, zgodnie z wymogami ustawowymi,</w:t>
      </w:r>
    </w:p>
    <w:p>
      <w:pPr>
        <w:pStyle w:val="Normal"/>
        <w:numPr>
          <w:ilvl w:val="1"/>
          <w:numId w:val="1"/>
        </w:numPr>
        <w:rPr/>
      </w:pPr>
      <w:r>
        <w:rPr/>
        <w:t>dysponują kadrą medyczną uprawnioną do wykonywania świadczeń objętych postępowaniem konkursowym, posiadającą wymagane kwalifikacje: lekarz posiadający specjalizację II</w:t>
      </w:r>
      <w:r>
        <w:rPr>
          <w:vertAlign w:val="superscript"/>
        </w:rPr>
        <w:t>o</w:t>
      </w:r>
      <w:r>
        <w:rPr/>
        <w:t xml:space="preserve"> lub tytuł specjalisty w dziedzinie </w:t>
      </w:r>
      <w:r>
        <w:rPr>
          <w:rFonts w:cs="Calibri"/>
          <w:sz w:val="22"/>
          <w:szCs w:val="22"/>
        </w:rPr>
        <w:t xml:space="preserve">anestezjologii i intensywnej terapii </w:t>
      </w:r>
      <w:r>
        <w:rPr/>
        <w:t xml:space="preserve"> lub lekarz posiadający specjalizację I</w:t>
      </w:r>
      <w:r>
        <w:rPr>
          <w:vertAlign w:val="superscript"/>
        </w:rPr>
        <w:t>o</w:t>
      </w:r>
      <w:r>
        <w:rPr/>
        <w:t xml:space="preserve"> w dziedzinie  </w:t>
      </w:r>
      <w:r>
        <w:rPr>
          <w:rFonts w:cs="Calibri"/>
          <w:sz w:val="22"/>
          <w:szCs w:val="22"/>
        </w:rPr>
        <w:t xml:space="preserve">anestezjologii i intensywnej terapii </w:t>
      </w:r>
      <w:r>
        <w:rPr/>
        <w:t xml:space="preserve"> lub lekarz specjalizujący się w dziedzinie  </w:t>
      </w:r>
      <w:r>
        <w:rPr>
          <w:rFonts w:cs="Calibri"/>
          <w:sz w:val="22"/>
          <w:szCs w:val="22"/>
        </w:rPr>
        <w:t xml:space="preserve">anestezjologii i intensywnej terapii </w:t>
      </w:r>
    </w:p>
    <w:p>
      <w:pPr>
        <w:pStyle w:val="BodyText"/>
        <w:spacing w:lineRule="auto" w:line="228"/>
        <w:ind w:left="148" w:right="158"/>
        <w:jc w:val="both"/>
        <w:rPr/>
      </w:pPr>
      <w:r>
        <w:rPr>
          <w:sz w:val="22"/>
          <w:szCs w:val="22"/>
        </w:rPr>
        <w:t xml:space="preserve">                 </w:t>
      </w:r>
    </w:p>
    <w:p>
      <w:pPr>
        <w:pStyle w:val="Normal"/>
        <w:ind w:left="426"/>
        <w:jc w:val="both"/>
        <w:rPr>
          <w:rFonts w:ascii="Calibri" w:hAnsi="Calibri"/>
        </w:rPr>
      </w:pPr>
      <w:r>
        <w:rPr/>
        <w:t>4. Udzielający Zamówienia wymaga od Przyjmującego Zamówienie, aby realizował świadczenia określone umową z NFZ w pomieszczeniach należących do SPZOZ na poziomie zgodnym z aktualną wiedzą medyczną, zasadami sztuki medycznej, wymogami NFZ i przepisami prawa oraz postanowień umowy, przy zachowaniu należytej staranności.</w:t>
      </w:r>
    </w:p>
    <w:p>
      <w:pPr>
        <w:pStyle w:val="Normal"/>
        <w:ind w:left="1440"/>
        <w:jc w:val="both"/>
        <w:rPr/>
      </w:pPr>
      <w:r>
        <w:rPr/>
      </w:r>
    </w:p>
    <w:p>
      <w:pPr>
        <w:pStyle w:val="Normal"/>
        <w:ind w:left="907"/>
        <w:jc w:val="both"/>
        <w:rPr/>
      </w:pPr>
      <w:r>
        <w:rPr/>
      </w:r>
    </w:p>
    <w:p>
      <w:pPr>
        <w:pStyle w:val="Heading1"/>
        <w:tabs>
          <w:tab w:val="clear" w:pos="720"/>
          <w:tab w:val="left" w:pos="402" w:leader="none"/>
        </w:tabs>
        <w:spacing w:before="227" w:after="0"/>
        <w:ind w:hanging="232" w:left="402"/>
        <w:jc w:val="both"/>
        <w:rPr>
          <w:w w:val="90"/>
        </w:rPr>
      </w:pPr>
      <w:r>
        <w:rPr>
          <w:w w:val="90"/>
        </w:rPr>
      </w:r>
    </w:p>
    <w:p>
      <w:pPr>
        <w:pStyle w:val="Heading1"/>
        <w:tabs>
          <w:tab w:val="clear" w:pos="720"/>
          <w:tab w:val="left" w:pos="402" w:leader="none"/>
        </w:tabs>
        <w:spacing w:before="227" w:after="0"/>
        <w:ind w:hanging="232" w:left="402"/>
        <w:jc w:val="both"/>
        <w:rPr>
          <w:w w:val="90"/>
        </w:rPr>
      </w:pPr>
      <w:r>
        <w:rPr>
          <w:w w:val="90"/>
        </w:rPr>
      </w:r>
    </w:p>
    <w:p>
      <w:pPr>
        <w:pStyle w:val="Normal"/>
        <w:jc w:val="center"/>
        <w:rPr>
          <w:rFonts w:ascii="Calibri" w:hAnsi="Calibri"/>
          <w:b/>
          <w:i/>
          <w:i/>
        </w:rPr>
      </w:pPr>
      <w:r>
        <w:rPr>
          <w:rFonts w:eastAsia="Calibri" w:ascii="Liberation Serif" w:hAnsi="Liberation Serif"/>
          <w:b/>
          <w:i/>
          <w:w w:val="90"/>
        </w:rPr>
        <w:t>§ 2</w:t>
      </w:r>
    </w:p>
    <w:p>
      <w:pPr>
        <w:pStyle w:val="Heading1"/>
        <w:tabs>
          <w:tab w:val="clear" w:pos="720"/>
          <w:tab w:val="left" w:pos="402" w:leader="none"/>
        </w:tabs>
        <w:spacing w:before="227" w:after="0"/>
        <w:ind w:left="402"/>
        <w:jc w:val="center"/>
        <w:rPr>
          <w:i/>
          <w:i/>
          <w:iCs/>
        </w:rPr>
      </w:pPr>
      <w:r>
        <w:rPr>
          <w:i/>
          <w:iCs/>
          <w:w w:val="90"/>
        </w:rPr>
        <w:t xml:space="preserve">    </w:t>
      </w:r>
      <w:r>
        <w:rPr>
          <w:i/>
          <w:iCs/>
          <w:w w:val="90"/>
        </w:rPr>
        <w:t>Termin</w:t>
      </w:r>
      <w:r>
        <w:rPr>
          <w:i/>
          <w:iCs/>
          <w:spacing w:val="23"/>
        </w:rPr>
        <w:t xml:space="preserve"> </w:t>
      </w:r>
      <w:r>
        <w:rPr>
          <w:i/>
          <w:iCs/>
          <w:w w:val="90"/>
        </w:rPr>
        <w:t>wykonywania</w:t>
      </w:r>
      <w:r>
        <w:rPr>
          <w:i/>
          <w:iCs/>
          <w:spacing w:val="28"/>
        </w:rPr>
        <w:t xml:space="preserve"> </w:t>
      </w:r>
      <w:r>
        <w:rPr>
          <w:i/>
          <w:iCs/>
          <w:w w:val="90"/>
        </w:rPr>
        <w:t>świadczeń</w:t>
      </w:r>
      <w:r>
        <w:rPr>
          <w:i/>
          <w:iCs/>
          <w:spacing w:val="39"/>
        </w:rPr>
        <w:t xml:space="preserve"> </w:t>
      </w:r>
      <w:r>
        <w:rPr>
          <w:i/>
          <w:iCs/>
          <w:w w:val="90"/>
        </w:rPr>
        <w:t>objętych</w:t>
      </w:r>
      <w:r>
        <w:rPr>
          <w:i/>
          <w:iCs/>
          <w:spacing w:val="31"/>
        </w:rPr>
        <w:t xml:space="preserve"> </w:t>
      </w:r>
      <w:r>
        <w:rPr>
          <w:i/>
          <w:iCs/>
          <w:w w:val="90"/>
        </w:rPr>
        <w:t>postępowaniem</w:t>
      </w:r>
      <w:r>
        <w:rPr>
          <w:i/>
          <w:iCs/>
          <w:spacing w:val="52"/>
        </w:rPr>
        <w:t xml:space="preserve"> </w:t>
      </w:r>
      <w:r>
        <w:rPr>
          <w:i/>
          <w:iCs/>
          <w:spacing w:val="-2"/>
          <w:w w:val="90"/>
        </w:rPr>
        <w:t>konkursowym:</w:t>
      </w:r>
    </w:p>
    <w:p>
      <w:pPr>
        <w:pStyle w:val="BodyText"/>
        <w:spacing w:before="228" w:after="0"/>
        <w:ind w:left="419"/>
        <w:rPr>
          <w:highlight w:val="none"/>
          <w:shd w:fill="auto" w:val="clear"/>
        </w:rPr>
      </w:pPr>
      <w:r>
        <w:rPr>
          <w:color w:themeColor="dark1" w:val="000000"/>
          <w:spacing w:val="-6"/>
          <w:shd w:fill="auto" w:val="clear"/>
        </w:rPr>
        <w:t>Od</w:t>
      </w:r>
      <w:r>
        <w:rPr>
          <w:b/>
          <w:bCs/>
          <w:color w:themeColor="dark1" w:val="000000"/>
          <w:spacing w:val="-7"/>
          <w:shd w:fill="auto" w:val="clear"/>
        </w:rPr>
        <w:t xml:space="preserve"> </w:t>
      </w:r>
      <w:r>
        <w:rPr>
          <w:b/>
          <w:bCs/>
          <w:color w:themeColor="dark1" w:val="000000"/>
          <w:spacing w:val="-6"/>
          <w:shd w:fill="auto" w:val="clear"/>
        </w:rPr>
        <w:t>1</w:t>
      </w:r>
      <w:r>
        <w:rPr>
          <w:b/>
          <w:bCs/>
          <w:color w:themeColor="dark1" w:val="000000"/>
          <w:spacing w:val="-7"/>
          <w:shd w:fill="auto" w:val="clear"/>
        </w:rPr>
        <w:t xml:space="preserve"> czerwca</w:t>
      </w:r>
      <w:r>
        <w:rPr>
          <w:b/>
          <w:bCs/>
          <w:color w:themeColor="dark1" w:val="000000"/>
          <w:spacing w:val="1"/>
          <w:shd w:fill="auto" w:val="clear"/>
        </w:rPr>
        <w:t xml:space="preserve"> </w:t>
      </w:r>
      <w:r>
        <w:rPr>
          <w:b/>
          <w:bCs/>
          <w:color w:themeColor="dark1" w:val="000000"/>
          <w:spacing w:val="-6"/>
          <w:shd w:fill="auto" w:val="clear"/>
        </w:rPr>
        <w:t>2026r.</w:t>
      </w:r>
      <w:r>
        <w:rPr>
          <w:b/>
          <w:bCs/>
          <w:color w:themeColor="dark1" w:val="000000"/>
          <w:spacing w:val="2"/>
          <w:shd w:fill="auto" w:val="clear"/>
        </w:rPr>
        <w:t xml:space="preserve"> </w:t>
      </w:r>
      <w:r>
        <w:rPr>
          <w:b/>
          <w:bCs/>
          <w:color w:themeColor="dark1" w:val="000000"/>
          <w:spacing w:val="-6"/>
          <w:shd w:fill="auto" w:val="clear"/>
        </w:rPr>
        <w:t>do</w:t>
      </w:r>
      <w:r>
        <w:rPr>
          <w:b/>
          <w:bCs/>
          <w:color w:themeColor="dark1" w:val="000000"/>
          <w:shd w:fill="auto" w:val="clear"/>
        </w:rPr>
        <w:t xml:space="preserve"> </w:t>
      </w:r>
      <w:r>
        <w:rPr>
          <w:b/>
          <w:bCs/>
          <w:color w:themeColor="dark1" w:val="000000"/>
          <w:spacing w:val="-6"/>
          <w:shd w:fill="auto" w:val="clear"/>
        </w:rPr>
        <w:t>30</w:t>
      </w:r>
      <w:r>
        <w:rPr>
          <w:b/>
          <w:bCs/>
          <w:color w:themeColor="dark1" w:val="000000"/>
          <w:spacing w:val="-7"/>
          <w:shd w:fill="auto" w:val="clear"/>
        </w:rPr>
        <w:t xml:space="preserve"> wrześni</w:t>
      </w:r>
      <w:r>
        <w:rPr>
          <w:b/>
          <w:bCs/>
          <w:color w:themeColor="dark1" w:val="000000"/>
          <w:spacing w:val="-6"/>
          <w:shd w:fill="auto" w:val="clear"/>
        </w:rPr>
        <w:t>a</w:t>
      </w:r>
      <w:r>
        <w:rPr>
          <w:b/>
          <w:bCs/>
          <w:color w:themeColor="dark1" w:val="000000"/>
          <w:spacing w:val="6"/>
          <w:shd w:fill="auto" w:val="clear"/>
        </w:rPr>
        <w:t xml:space="preserve"> </w:t>
      </w:r>
      <w:r>
        <w:rPr>
          <w:b/>
          <w:bCs/>
          <w:color w:themeColor="dark1" w:val="000000"/>
          <w:spacing w:val="-6"/>
          <w:shd w:fill="auto" w:val="clear"/>
        </w:rPr>
        <w:t>2029r.</w:t>
      </w:r>
    </w:p>
    <w:p>
      <w:pPr>
        <w:pStyle w:val="BodyText"/>
        <w:spacing w:before="228" w:after="0"/>
        <w:ind w:left="419"/>
        <w:jc w:val="center"/>
        <w:rPr/>
      </w:pPr>
      <w:r>
        <w:rPr>
          <w:rFonts w:ascii="Liberation Serif" w:hAnsi="Liberation Serif"/>
          <w:b/>
          <w:i/>
          <w:spacing w:val="-4"/>
          <w:szCs w:val="22"/>
        </w:rPr>
        <w:t>§ 3</w:t>
      </w:r>
    </w:p>
    <w:p>
      <w:pPr>
        <w:pStyle w:val="ListParagraph"/>
        <w:tabs>
          <w:tab w:val="clear" w:pos="720"/>
          <w:tab w:val="left" w:pos="389" w:leader="none"/>
        </w:tabs>
        <w:spacing w:before="223" w:after="0"/>
        <w:ind w:hanging="0" w:left="389"/>
        <w:jc w:val="center"/>
        <w:rPr>
          <w:b/>
          <w:bCs/>
          <w:i/>
          <w:i/>
          <w:iCs/>
        </w:rPr>
      </w:pPr>
      <w:r>
        <w:rPr>
          <w:b/>
          <w:bCs/>
          <w:i/>
          <w:iCs/>
          <w:spacing w:val="-4"/>
          <w:sz w:val="23"/>
        </w:rPr>
        <w:t>Miejsce</w:t>
      </w:r>
      <w:r>
        <w:rPr>
          <w:b/>
          <w:bCs/>
          <w:i/>
          <w:iCs/>
          <w:spacing w:val="-9"/>
          <w:sz w:val="23"/>
        </w:rPr>
        <w:t xml:space="preserve"> </w:t>
      </w:r>
      <w:r>
        <w:rPr>
          <w:b/>
          <w:bCs/>
          <w:i/>
          <w:iCs/>
          <w:color w:val="0C0C0C"/>
          <w:spacing w:val="-4"/>
          <w:sz w:val="23"/>
        </w:rPr>
        <w:t>i</w:t>
      </w:r>
      <w:r>
        <w:rPr>
          <w:b/>
          <w:bCs/>
          <w:i/>
          <w:iCs/>
          <w:color w:val="0C0C0C"/>
          <w:spacing w:val="-9"/>
          <w:sz w:val="23"/>
        </w:rPr>
        <w:t xml:space="preserve"> </w:t>
      </w:r>
      <w:r>
        <w:rPr>
          <w:b/>
          <w:bCs/>
          <w:i/>
          <w:iCs/>
          <w:spacing w:val="-4"/>
          <w:sz w:val="23"/>
        </w:rPr>
        <w:t>termin</w:t>
      </w:r>
      <w:r>
        <w:rPr>
          <w:b/>
          <w:bCs/>
          <w:i/>
          <w:iCs/>
          <w:spacing w:val="-6"/>
          <w:sz w:val="23"/>
        </w:rPr>
        <w:t xml:space="preserve"> </w:t>
      </w:r>
      <w:r>
        <w:rPr>
          <w:b/>
          <w:bCs/>
          <w:i/>
          <w:iCs/>
          <w:spacing w:val="-4"/>
          <w:sz w:val="23"/>
        </w:rPr>
        <w:t>składania</w:t>
      </w:r>
      <w:r>
        <w:rPr>
          <w:b/>
          <w:bCs/>
          <w:i/>
          <w:iCs/>
          <w:spacing w:val="35"/>
          <w:sz w:val="23"/>
        </w:rPr>
        <w:t xml:space="preserve"> </w:t>
      </w:r>
      <w:r>
        <w:rPr>
          <w:b/>
          <w:bCs/>
          <w:i/>
          <w:iCs/>
          <w:spacing w:val="-4"/>
          <w:sz w:val="23"/>
        </w:rPr>
        <w:t>ofert:</w:t>
      </w:r>
    </w:p>
    <w:p>
      <w:pPr>
        <w:pStyle w:val="BodyText"/>
        <w:spacing w:lineRule="auto" w:line="218" w:before="236" w:after="0"/>
        <w:ind w:firstLine="4" w:left="158" w:right="169"/>
        <w:jc w:val="both"/>
        <w:rPr/>
      </w:pPr>
      <w:r>
        <w:rPr>
          <w:spacing w:val="-2"/>
        </w:rPr>
        <w:t>Warunkiem</w:t>
      </w:r>
      <w:r>
        <w:rPr>
          <w:spacing w:val="-3"/>
        </w:rPr>
        <w:t xml:space="preserve"> </w:t>
      </w:r>
      <w:r>
        <w:rPr>
          <w:spacing w:val="-2"/>
        </w:rPr>
        <w:t>udziału</w:t>
      </w:r>
      <w:r>
        <w:rPr>
          <w:spacing w:val="-7"/>
        </w:rPr>
        <w:t xml:space="preserve"> </w:t>
      </w:r>
      <w:r>
        <w:rPr>
          <w:spacing w:val="-2"/>
        </w:rPr>
        <w:t>w</w:t>
      </w:r>
      <w:r>
        <w:rPr>
          <w:spacing w:val="-11"/>
        </w:rPr>
        <w:t xml:space="preserve"> </w:t>
      </w:r>
      <w:r>
        <w:rPr>
          <w:spacing w:val="-2"/>
        </w:rPr>
        <w:t>konkursie jest</w:t>
      </w:r>
      <w:r>
        <w:rPr>
          <w:spacing w:val="-9"/>
        </w:rPr>
        <w:t xml:space="preserve"> </w:t>
      </w:r>
      <w:r>
        <w:rPr>
          <w:spacing w:val="-2"/>
        </w:rPr>
        <w:t>złożenie</w:t>
      </w:r>
      <w:r>
        <w:rPr>
          <w:spacing w:val="-6"/>
        </w:rPr>
        <w:t xml:space="preserve"> </w:t>
      </w:r>
      <w:r>
        <w:rPr>
          <w:spacing w:val="-2"/>
        </w:rPr>
        <w:t>oferty</w:t>
      </w:r>
      <w:r>
        <w:rPr>
          <w:spacing w:val="-7"/>
        </w:rPr>
        <w:t xml:space="preserve"> </w:t>
      </w:r>
      <w:r>
        <w:rPr>
          <w:spacing w:val="-2"/>
        </w:rPr>
        <w:t>na</w:t>
      </w:r>
      <w:r>
        <w:rPr>
          <w:spacing w:val="-9"/>
        </w:rPr>
        <w:t xml:space="preserve"> </w:t>
      </w:r>
      <w:r>
        <w:rPr>
          <w:spacing w:val="-2"/>
        </w:rPr>
        <w:t>udostępnionym przez</w:t>
      </w:r>
      <w:r>
        <w:rPr>
          <w:spacing w:val="-8"/>
        </w:rPr>
        <w:t xml:space="preserve"> </w:t>
      </w:r>
      <w:r>
        <w:rPr>
          <w:spacing w:val="-2"/>
        </w:rPr>
        <w:t>SPZOZ</w:t>
      </w:r>
      <w:r>
        <w:rPr>
          <w:spacing w:val="-11"/>
        </w:rPr>
        <w:t xml:space="preserve"> </w:t>
      </w:r>
      <w:r>
        <w:rPr>
          <w:spacing w:val="-2"/>
        </w:rPr>
        <w:t>w</w:t>
      </w:r>
      <w:r>
        <w:rPr>
          <w:spacing w:val="-11"/>
        </w:rPr>
        <w:t xml:space="preserve"> </w:t>
      </w:r>
      <w:r>
        <w:rPr>
          <w:spacing w:val="-2"/>
        </w:rPr>
        <w:t>Nowym</w:t>
      </w:r>
      <w:r>
        <w:rPr>
          <w:spacing w:val="-4"/>
        </w:rPr>
        <w:t xml:space="preserve"> </w:t>
      </w:r>
      <w:r>
        <w:rPr>
          <w:spacing w:val="-2"/>
        </w:rPr>
        <w:t xml:space="preserve">Tomyślu </w:t>
      </w:r>
      <w:r>
        <w:rPr/>
        <w:t>f</w:t>
      </w:r>
      <w:r>
        <w:rPr>
          <w:shd w:fill="auto" w:val="clear"/>
        </w:rPr>
        <w:t>ormularzu</w:t>
      </w:r>
      <w:r>
        <w:rPr>
          <w:spacing w:val="36"/>
          <w:shd w:fill="auto" w:val="clear"/>
        </w:rPr>
        <w:t xml:space="preserve">  </w:t>
      </w:r>
      <w:r>
        <w:rPr>
          <w:shd w:fill="auto" w:val="clear"/>
        </w:rPr>
        <w:t>ofert.</w:t>
      </w:r>
      <w:r>
        <w:rPr>
          <w:spacing w:val="36"/>
          <w:shd w:fill="auto" w:val="clear"/>
        </w:rPr>
        <w:t xml:space="preserve">  </w:t>
      </w:r>
      <w:r>
        <w:rPr>
          <w:shd w:fill="auto" w:val="clear"/>
        </w:rPr>
        <w:t>Oferty</w:t>
      </w:r>
      <w:r>
        <w:rPr>
          <w:spacing w:val="80"/>
          <w:w w:val="150"/>
          <w:shd w:fill="auto" w:val="clear"/>
        </w:rPr>
        <w:t xml:space="preserve"> </w:t>
      </w:r>
      <w:r>
        <w:rPr>
          <w:shd w:fill="auto" w:val="clear"/>
        </w:rPr>
        <w:t>należy</w:t>
      </w:r>
      <w:r>
        <w:rPr>
          <w:spacing w:val="35"/>
          <w:shd w:fill="auto" w:val="clear"/>
        </w:rPr>
        <w:t xml:space="preserve">  </w:t>
      </w:r>
      <w:r>
        <w:rPr>
          <w:shd w:fill="auto" w:val="clear"/>
        </w:rPr>
        <w:t>składać</w:t>
      </w:r>
      <w:r>
        <w:rPr>
          <w:spacing w:val="80"/>
          <w:w w:val="150"/>
          <w:shd w:fill="auto" w:val="clear"/>
        </w:rPr>
        <w:t xml:space="preserve"> </w:t>
      </w:r>
      <w:r>
        <w:rPr>
          <w:shd w:fill="auto" w:val="clear"/>
        </w:rPr>
        <w:t>(osobiście</w:t>
      </w:r>
      <w:r>
        <w:rPr>
          <w:spacing w:val="37"/>
          <w:shd w:fill="auto" w:val="clear"/>
        </w:rPr>
        <w:t xml:space="preserve">  </w:t>
      </w:r>
      <w:r>
        <w:rPr>
          <w:shd w:fill="auto" w:val="clear"/>
        </w:rPr>
        <w:t>lub</w:t>
      </w:r>
      <w:r>
        <w:rPr>
          <w:spacing w:val="80"/>
          <w:w w:val="150"/>
          <w:shd w:fill="auto" w:val="clear"/>
        </w:rPr>
        <w:t xml:space="preserve"> </w:t>
      </w:r>
      <w:r>
        <w:rPr>
          <w:shd w:fill="auto" w:val="clear"/>
        </w:rPr>
        <w:t>pocztą)</w:t>
      </w:r>
      <w:r>
        <w:rPr>
          <w:spacing w:val="38"/>
          <w:shd w:fill="auto" w:val="clear"/>
        </w:rPr>
        <w:t xml:space="preserve">  </w:t>
      </w:r>
      <w:r>
        <w:rPr>
          <w:color w:val="080808"/>
          <w:shd w:fill="auto" w:val="clear"/>
        </w:rPr>
        <w:t>w</w:t>
      </w:r>
      <w:r>
        <w:rPr>
          <w:color w:val="080808"/>
          <w:spacing w:val="80"/>
          <w:w w:val="150"/>
          <w:shd w:fill="auto" w:val="clear"/>
        </w:rPr>
        <w:t xml:space="preserve"> </w:t>
      </w:r>
      <w:r>
        <w:rPr>
          <w:shd w:fill="auto" w:val="clear"/>
        </w:rPr>
        <w:t>zamkniętych</w:t>
      </w:r>
      <w:r>
        <w:rPr>
          <w:spacing w:val="40"/>
          <w:shd w:fill="auto" w:val="clear"/>
        </w:rPr>
        <w:t xml:space="preserve">  </w:t>
      </w:r>
      <w:r>
        <w:rPr>
          <w:shd w:fill="auto" w:val="clear"/>
        </w:rPr>
        <w:t>kopertach</w:t>
      </w:r>
      <w:r>
        <w:rPr>
          <w:spacing w:val="40"/>
          <w:shd w:fill="auto" w:val="clear"/>
        </w:rPr>
        <w:t xml:space="preserve"> </w:t>
      </w:r>
      <w:r>
        <w:rPr>
          <w:spacing w:val="-4"/>
          <w:shd w:fill="auto" w:val="clear"/>
        </w:rPr>
        <w:t>z</w:t>
      </w:r>
      <w:r>
        <w:rPr>
          <w:spacing w:val="-9"/>
          <w:shd w:fill="auto" w:val="clear"/>
        </w:rPr>
        <w:t xml:space="preserve"> </w:t>
      </w:r>
      <w:r>
        <w:rPr>
          <w:spacing w:val="-4"/>
          <w:shd w:fill="auto" w:val="clear"/>
        </w:rPr>
        <w:t>adnotacją</w:t>
      </w:r>
      <w:r>
        <w:rPr>
          <w:spacing w:val="-9"/>
          <w:shd w:fill="auto" w:val="clear"/>
        </w:rPr>
        <w:t xml:space="preserve"> </w:t>
      </w:r>
      <w:r>
        <w:rPr>
          <w:spacing w:val="-4"/>
          <w:shd w:fill="auto" w:val="clear"/>
        </w:rPr>
        <w:t>na</w:t>
      </w:r>
      <w:r>
        <w:rPr>
          <w:spacing w:val="-9"/>
          <w:shd w:fill="auto" w:val="clear"/>
        </w:rPr>
        <w:t xml:space="preserve"> </w:t>
      </w:r>
      <w:r>
        <w:rPr>
          <w:spacing w:val="-4"/>
          <w:shd w:fill="auto" w:val="clear"/>
        </w:rPr>
        <w:t xml:space="preserve">kopercie </w:t>
      </w:r>
      <w:r>
        <w:rPr>
          <w:rFonts w:eastAsia="Times New Roman" w:cs="Calibri" w:cstheme="minorHAnsi"/>
          <w:spacing w:val="-4"/>
          <w:sz w:val="24"/>
          <w:szCs w:val="24"/>
          <w:shd w:fill="auto" w:val="clear"/>
          <w:lang w:eastAsia="pl-PL"/>
        </w:rPr>
        <w:t>„Konkurs ofert na udzielanie przez lekarzy świadczeń zdrowotnych w zakresie Ambulatoryjnej Opieki Specjalistycznej w  Poradni Leczenia Bólu Samodzielnego Publicznego Zakładu Opieki Zdrowotnej imienia doktora Kazimierza Hołogi w Nowym Tomyślu”</w:t>
      </w:r>
      <w:r>
        <w:rPr>
          <w:spacing w:val="-4"/>
          <w:shd w:fill="auto" w:val="clear"/>
        </w:rPr>
        <w:t>,</w:t>
      </w:r>
      <w:r>
        <w:rPr>
          <w:spacing w:val="-8"/>
          <w:shd w:fill="auto" w:val="clear"/>
        </w:rPr>
        <w:t xml:space="preserve"> </w:t>
      </w:r>
      <w:r>
        <w:rPr>
          <w:color w:val="0C0C0C"/>
          <w:spacing w:val="-4"/>
          <w:shd w:fill="auto" w:val="clear"/>
        </w:rPr>
        <w:t>w</w:t>
      </w:r>
      <w:r>
        <w:rPr>
          <w:color w:val="0C0C0C"/>
          <w:spacing w:val="-7"/>
          <w:shd w:fill="auto" w:val="clear"/>
        </w:rPr>
        <w:t xml:space="preserve"> </w:t>
      </w:r>
      <w:r>
        <w:rPr>
          <w:spacing w:val="-4"/>
          <w:shd w:fill="auto" w:val="clear"/>
        </w:rPr>
        <w:t>ter</w:t>
      </w:r>
      <w:r>
        <w:rPr>
          <w:color w:themeColor="dark1" w:val="000000"/>
          <w:spacing w:val="-4"/>
          <w:shd w:fill="auto" w:val="clear"/>
        </w:rPr>
        <w:t xml:space="preserve">minie do </w:t>
      </w:r>
      <w:r>
        <w:rPr>
          <w:color w:themeColor="dark1" w:val="000000"/>
          <w:spacing w:val="-4"/>
          <w:u w:val="single"/>
          <w:shd w:fill="auto" w:val="clear"/>
        </w:rPr>
        <w:t>22</w:t>
      </w:r>
      <w:r>
        <w:rPr>
          <w:color w:themeColor="dark1" w:val="000000"/>
          <w:spacing w:val="-13"/>
          <w:u w:val="single"/>
          <w:shd w:fill="auto" w:val="clear"/>
        </w:rPr>
        <w:t xml:space="preserve"> maj</w:t>
      </w:r>
      <w:r>
        <w:rPr>
          <w:color w:themeColor="dark1" w:val="000000"/>
          <w:u w:val="single"/>
          <w:shd w:fill="auto" w:val="clear"/>
        </w:rPr>
        <w:t>a</w:t>
      </w:r>
      <w:r>
        <w:rPr>
          <w:color w:themeColor="dark1" w:val="000000"/>
          <w:spacing w:val="-9"/>
          <w:u w:val="single"/>
          <w:shd w:fill="auto" w:val="clear"/>
        </w:rPr>
        <w:t xml:space="preserve"> </w:t>
      </w:r>
      <w:r>
        <w:rPr>
          <w:color w:themeColor="dark1" w:val="000000"/>
          <w:u w:val="single"/>
          <w:shd w:fill="auto" w:val="clear"/>
        </w:rPr>
        <w:t>202</w:t>
      </w:r>
      <w:r>
        <w:rPr>
          <w:color w:themeColor="dark1" w:val="000000"/>
          <w:u w:val="single"/>
          <w:shd w:fill="auto" w:val="clear"/>
        </w:rPr>
        <w:t>6</w:t>
      </w:r>
      <w:r>
        <w:rPr>
          <w:color w:themeColor="dark1" w:val="000000"/>
          <w:u w:val="single"/>
          <w:shd w:fill="auto" w:val="clear"/>
        </w:rPr>
        <w:t>r.</w:t>
      </w:r>
      <w:r>
        <w:rPr>
          <w:color w:themeColor="dark1" w:val="000000"/>
          <w:spacing w:val="-8"/>
          <w:u w:val="single"/>
          <w:shd w:fill="auto" w:val="clear"/>
        </w:rPr>
        <w:t xml:space="preserve"> </w:t>
      </w:r>
      <w:r>
        <w:rPr>
          <w:color w:themeColor="dark1" w:val="000000"/>
          <w:u w:val="single"/>
          <w:shd w:fill="auto" w:val="clear"/>
        </w:rPr>
        <w:t>do</w:t>
      </w:r>
      <w:r>
        <w:rPr>
          <w:color w:themeColor="dark1" w:val="000000"/>
          <w:spacing w:val="-10"/>
          <w:u w:val="single"/>
          <w:shd w:fill="auto" w:val="clear"/>
        </w:rPr>
        <w:t xml:space="preserve"> </w:t>
      </w:r>
      <w:r>
        <w:rPr>
          <w:color w:themeColor="dark1" w:val="000000"/>
          <w:u w:val="single"/>
          <w:shd w:fill="auto" w:val="clear"/>
        </w:rPr>
        <w:t>godz.</w:t>
      </w:r>
      <w:r>
        <w:rPr>
          <w:color w:themeColor="dark1" w:val="000000"/>
          <w:spacing w:val="-7"/>
          <w:u w:val="single"/>
          <w:shd w:fill="auto" w:val="clear"/>
        </w:rPr>
        <w:t xml:space="preserve"> </w:t>
      </w:r>
      <w:r>
        <w:rPr>
          <w:color w:themeColor="dark1" w:val="000000"/>
          <w:u w:val="single"/>
          <w:shd w:fill="auto" w:val="clear"/>
        </w:rPr>
        <w:t>13:00</w:t>
      </w:r>
      <w:r>
        <w:rPr>
          <w:color w:themeColor="dark1" w:val="000000"/>
          <w:spacing w:val="-9"/>
          <w:shd w:fill="auto" w:val="clear"/>
        </w:rPr>
        <w:t xml:space="preserve"> </w:t>
      </w:r>
      <w:r>
        <w:rPr>
          <w:color w:themeColor="dark1" w:val="000000"/>
          <w:shd w:fill="auto" w:val="clear"/>
        </w:rPr>
        <w:t>w</w:t>
      </w:r>
      <w:r>
        <w:rPr>
          <w:color w:themeColor="dark1" w:val="000000"/>
          <w:spacing w:val="-11"/>
          <w:shd w:fill="auto" w:val="clear"/>
        </w:rPr>
        <w:t xml:space="preserve"> </w:t>
      </w:r>
      <w:r>
        <w:rPr>
          <w:color w:themeColor="dark1" w:val="000000"/>
          <w:shd w:fill="auto" w:val="clear"/>
        </w:rPr>
        <w:t>sekretariacie</w:t>
      </w:r>
      <w:r>
        <w:rPr>
          <w:color w:themeColor="dark1" w:val="000000"/>
          <w:spacing w:val="-6"/>
          <w:shd w:fill="auto" w:val="clear"/>
        </w:rPr>
        <w:t xml:space="preserve"> </w:t>
      </w:r>
      <w:r>
        <w:rPr>
          <w:color w:themeColor="dark1" w:val="000000"/>
          <w:shd w:fill="auto" w:val="clear"/>
        </w:rPr>
        <w:t>Dyrektora</w:t>
      </w:r>
      <w:r>
        <w:rPr>
          <w:color w:themeColor="dark1" w:val="000000"/>
          <w:spacing w:val="-10"/>
          <w:shd w:fill="auto" w:val="clear"/>
        </w:rPr>
        <w:t xml:space="preserve"> </w:t>
      </w:r>
      <w:r>
        <w:rPr>
          <w:color w:themeColor="dark1" w:val="000000"/>
          <w:shd w:fill="auto" w:val="clear"/>
        </w:rPr>
        <w:t>Samodzielnego Publicznego</w:t>
      </w:r>
      <w:r>
        <w:rPr>
          <w:color w:themeColor="dark1" w:val="000000"/>
          <w:spacing w:val="-4"/>
          <w:shd w:fill="auto" w:val="clear"/>
        </w:rPr>
        <w:t xml:space="preserve"> </w:t>
      </w:r>
      <w:r>
        <w:rPr>
          <w:color w:themeColor="dark1" w:val="000000"/>
          <w:shd w:fill="auto" w:val="clear"/>
        </w:rPr>
        <w:t>Zakładu</w:t>
      </w:r>
      <w:r>
        <w:rPr>
          <w:color w:themeColor="dark1" w:val="000000"/>
          <w:spacing w:val="-6"/>
          <w:shd w:fill="auto" w:val="clear"/>
        </w:rPr>
        <w:t xml:space="preserve"> </w:t>
      </w:r>
      <w:r>
        <w:rPr>
          <w:color w:themeColor="dark1" w:val="000000"/>
          <w:shd w:fill="auto" w:val="clear"/>
        </w:rPr>
        <w:t xml:space="preserve">Opieki </w:t>
      </w:r>
      <w:r>
        <w:rPr>
          <w:color w:themeColor="dark1" w:val="000000"/>
          <w:spacing w:val="-2"/>
          <w:shd w:fill="auto" w:val="clear"/>
        </w:rPr>
        <w:t>Zdrowotnej</w:t>
      </w:r>
      <w:r>
        <w:rPr>
          <w:color w:themeColor="dark1" w:val="000000"/>
          <w:spacing w:val="-11"/>
          <w:shd w:fill="auto" w:val="clear"/>
        </w:rPr>
        <w:t xml:space="preserve"> </w:t>
      </w:r>
      <w:r>
        <w:rPr>
          <w:color w:themeColor="dark1" w:val="000000"/>
          <w:spacing w:val="-2"/>
          <w:shd w:fill="auto" w:val="clear"/>
        </w:rPr>
        <w:t>w</w:t>
      </w:r>
      <w:r>
        <w:rPr>
          <w:color w:themeColor="dark1" w:val="000000"/>
          <w:spacing w:val="-11"/>
          <w:shd w:fill="auto" w:val="clear"/>
        </w:rPr>
        <w:t xml:space="preserve"> </w:t>
      </w:r>
      <w:r>
        <w:rPr>
          <w:color w:themeColor="dark1" w:val="000000"/>
          <w:spacing w:val="-2"/>
          <w:shd w:fill="auto" w:val="clear"/>
        </w:rPr>
        <w:t>Nowym</w:t>
      </w:r>
      <w:r>
        <w:rPr>
          <w:color w:themeColor="dark1" w:val="000000"/>
          <w:spacing w:val="-11"/>
          <w:shd w:fill="auto" w:val="clear"/>
        </w:rPr>
        <w:t xml:space="preserve"> </w:t>
      </w:r>
      <w:r>
        <w:rPr>
          <w:color w:themeColor="dark1" w:val="000000"/>
          <w:spacing w:val="-2"/>
          <w:shd w:fill="auto" w:val="clear"/>
        </w:rPr>
        <w:t>Tomyślu.</w:t>
      </w:r>
      <w:r>
        <w:rPr>
          <w:color w:themeColor="dark1" w:val="000000"/>
          <w:spacing w:val="-11"/>
          <w:shd w:fill="auto" w:val="clear"/>
        </w:rPr>
        <w:t xml:space="preserve"> </w:t>
      </w:r>
      <w:r>
        <w:rPr>
          <w:color w:themeColor="dark1" w:val="000000"/>
          <w:spacing w:val="-2"/>
          <w:shd w:fill="auto" w:val="clear"/>
        </w:rPr>
        <w:t>Termin</w:t>
      </w:r>
      <w:r>
        <w:rPr>
          <w:color w:themeColor="dark1" w:val="000000"/>
          <w:spacing w:val="-11"/>
          <w:shd w:fill="auto" w:val="clear"/>
        </w:rPr>
        <w:t xml:space="preserve"> </w:t>
      </w:r>
      <w:r>
        <w:rPr>
          <w:color w:themeColor="dark1" w:val="000000"/>
          <w:spacing w:val="-2"/>
          <w:shd w:fill="auto" w:val="clear"/>
        </w:rPr>
        <w:t>związania</w:t>
      </w:r>
      <w:r>
        <w:rPr>
          <w:color w:themeColor="dark1" w:val="000000"/>
          <w:spacing w:val="-11"/>
          <w:shd w:fill="auto" w:val="clear"/>
        </w:rPr>
        <w:t xml:space="preserve"> </w:t>
      </w:r>
      <w:r>
        <w:rPr>
          <w:color w:themeColor="dark1" w:val="000000"/>
          <w:spacing w:val="-2"/>
          <w:shd w:fill="auto" w:val="clear"/>
        </w:rPr>
        <w:t>ofertą</w:t>
      </w:r>
      <w:r>
        <w:rPr>
          <w:color w:themeColor="dark1" w:val="000000"/>
          <w:spacing w:val="-10"/>
          <w:shd w:fill="auto" w:val="clear"/>
        </w:rPr>
        <w:t xml:space="preserve"> </w:t>
      </w:r>
      <w:r>
        <w:rPr>
          <w:color w:themeColor="dark1" w:val="000000"/>
          <w:spacing w:val="-2"/>
          <w:shd w:fill="auto" w:val="clear"/>
        </w:rPr>
        <w:t>wynosi</w:t>
      </w:r>
      <w:r>
        <w:rPr>
          <w:color w:themeColor="dark1" w:val="000000"/>
          <w:spacing w:val="-8"/>
          <w:shd w:fill="auto" w:val="clear"/>
        </w:rPr>
        <w:t xml:space="preserve"> 10 </w:t>
      </w:r>
      <w:r>
        <w:rPr>
          <w:color w:themeColor="dark1" w:val="000000"/>
          <w:spacing w:val="-2"/>
          <w:shd w:fill="auto" w:val="clear"/>
        </w:rPr>
        <w:t>dni</w:t>
      </w:r>
      <w:r>
        <w:rPr>
          <w:color w:themeColor="dark1" w:val="000000"/>
          <w:spacing w:val="-11"/>
          <w:shd w:fill="auto" w:val="clear"/>
        </w:rPr>
        <w:t xml:space="preserve"> </w:t>
      </w:r>
      <w:r>
        <w:rPr>
          <w:color w:themeColor="dark1" w:val="000000"/>
          <w:spacing w:val="-2"/>
          <w:shd w:fill="auto" w:val="clear"/>
        </w:rPr>
        <w:t>od</w:t>
      </w:r>
      <w:r>
        <w:rPr>
          <w:color w:themeColor="dark1" w:val="000000"/>
          <w:spacing w:val="-11"/>
          <w:shd w:fill="auto" w:val="clear"/>
        </w:rPr>
        <w:t xml:space="preserve"> </w:t>
      </w:r>
      <w:r>
        <w:rPr>
          <w:color w:themeColor="dark1" w:val="000000"/>
          <w:spacing w:val="-2"/>
          <w:shd w:fill="auto" w:val="clear"/>
        </w:rPr>
        <w:t>dnia</w:t>
      </w:r>
      <w:r>
        <w:rPr>
          <w:color w:themeColor="dark1" w:val="000000"/>
          <w:spacing w:val="-11"/>
          <w:shd w:fill="auto" w:val="clear"/>
        </w:rPr>
        <w:t xml:space="preserve"> </w:t>
      </w:r>
      <w:r>
        <w:rPr>
          <w:color w:themeColor="dark1" w:val="000000"/>
          <w:spacing w:val="-2"/>
          <w:shd w:fill="auto" w:val="clear"/>
        </w:rPr>
        <w:t>rozstrzygnięcia</w:t>
      </w:r>
      <w:r>
        <w:rPr>
          <w:color w:themeColor="dark1" w:val="000000"/>
          <w:spacing w:val="-11"/>
          <w:shd w:fill="auto" w:val="clear"/>
        </w:rPr>
        <w:t xml:space="preserve"> </w:t>
      </w:r>
      <w:r>
        <w:rPr>
          <w:color w:themeColor="dark1" w:val="000000"/>
          <w:spacing w:val="-2"/>
          <w:shd w:fill="auto" w:val="clear"/>
        </w:rPr>
        <w:t>konkursu ofert.</w:t>
      </w:r>
    </w:p>
    <w:p>
      <w:pPr>
        <w:pStyle w:val="Normal"/>
        <w:ind w:left="423"/>
        <w:jc w:val="center"/>
        <w:rPr>
          <w:highlight w:val="none"/>
          <w:shd w:fill="auto" w:val="clear"/>
        </w:rPr>
      </w:pPr>
      <w:r>
        <w:rPr>
          <w:rFonts w:eastAsia="Calibri" w:ascii="Liberation Serif" w:hAnsi="Liberation Serif"/>
          <w:b/>
          <w:i/>
          <w:color w:themeColor="dark1" w:val="000000"/>
          <w:spacing w:val="-6"/>
          <w:shd w:fill="auto" w:val="clear"/>
        </w:rPr>
        <w:t>§   4</w:t>
      </w:r>
    </w:p>
    <w:p>
      <w:pPr>
        <w:pStyle w:val="Heading1"/>
        <w:tabs>
          <w:tab w:val="clear" w:pos="720"/>
          <w:tab w:val="left" w:pos="387" w:leader="none"/>
        </w:tabs>
        <w:spacing w:lineRule="exact" w:line="275" w:before="242" w:after="0"/>
        <w:ind w:left="387"/>
        <w:jc w:val="center"/>
        <w:rPr>
          <w:highlight w:val="none"/>
          <w:shd w:fill="auto" w:val="clear"/>
        </w:rPr>
      </w:pPr>
      <w:r>
        <w:rPr>
          <w:i/>
          <w:iCs/>
          <w:color w:themeColor="dark1" w:val="000000"/>
          <w:spacing w:val="-6"/>
          <w:shd w:fill="auto" w:val="clear"/>
        </w:rPr>
        <w:t>Miejsce i</w:t>
      </w:r>
      <w:r>
        <w:rPr>
          <w:i/>
          <w:iCs/>
          <w:color w:themeColor="dark1" w:val="000000"/>
          <w:spacing w:val="-7"/>
          <w:shd w:fill="auto" w:val="clear"/>
        </w:rPr>
        <w:t xml:space="preserve"> </w:t>
      </w:r>
      <w:r>
        <w:rPr>
          <w:i/>
          <w:iCs/>
          <w:color w:themeColor="dark1" w:val="000000"/>
          <w:spacing w:val="-6"/>
          <w:shd w:fill="auto" w:val="clear"/>
        </w:rPr>
        <w:t>termin</w:t>
      </w:r>
      <w:r>
        <w:rPr>
          <w:i/>
          <w:iCs/>
          <w:color w:themeColor="dark1" w:val="000000"/>
          <w:spacing w:val="-2"/>
          <w:shd w:fill="auto" w:val="clear"/>
        </w:rPr>
        <w:t xml:space="preserve"> </w:t>
      </w:r>
      <w:r>
        <w:rPr>
          <w:i/>
          <w:iCs/>
          <w:color w:themeColor="dark1" w:val="000000"/>
          <w:spacing w:val="-6"/>
          <w:shd w:fill="auto" w:val="clear"/>
        </w:rPr>
        <w:t>otwarcia</w:t>
      </w:r>
      <w:r>
        <w:rPr>
          <w:i/>
          <w:iCs/>
          <w:color w:themeColor="dark1" w:val="000000"/>
          <w:spacing w:val="-2"/>
          <w:shd w:fill="auto" w:val="clear"/>
        </w:rPr>
        <w:t xml:space="preserve"> </w:t>
      </w:r>
      <w:r>
        <w:rPr>
          <w:i/>
          <w:iCs/>
          <w:color w:themeColor="dark1" w:val="000000"/>
          <w:spacing w:val="-6"/>
          <w:shd w:fill="auto" w:val="clear"/>
        </w:rPr>
        <w:t>ofert:</w:t>
      </w:r>
    </w:p>
    <w:p>
      <w:pPr>
        <w:pStyle w:val="BodyText"/>
        <w:spacing w:lineRule="exact" w:line="275"/>
        <w:ind w:left="154"/>
        <w:jc w:val="both"/>
        <w:rPr>
          <w:highlight w:val="none"/>
          <w:shd w:fill="auto" w:val="clear"/>
        </w:rPr>
      </w:pPr>
      <w:r>
        <w:rPr>
          <w:color w:themeColor="dark1" w:val="000000"/>
          <w:spacing w:val="-6"/>
          <w:shd w:fill="auto" w:val="clear"/>
        </w:rPr>
        <w:t>Otwarcie</w:t>
      </w:r>
      <w:r>
        <w:rPr>
          <w:color w:themeColor="dark1" w:val="000000"/>
          <w:spacing w:val="-7"/>
          <w:shd w:fill="auto" w:val="clear"/>
        </w:rPr>
        <w:t xml:space="preserve"> </w:t>
      </w:r>
      <w:r>
        <w:rPr>
          <w:color w:themeColor="dark1" w:val="000000"/>
          <w:spacing w:val="-6"/>
          <w:shd w:fill="auto" w:val="clear"/>
        </w:rPr>
        <w:t>ofert</w:t>
      </w:r>
      <w:r>
        <w:rPr>
          <w:color w:themeColor="dark1" w:val="000000"/>
          <w:spacing w:val="-7"/>
          <w:shd w:fill="auto" w:val="clear"/>
        </w:rPr>
        <w:t xml:space="preserve"> </w:t>
      </w:r>
      <w:r>
        <w:rPr>
          <w:color w:themeColor="dark1" w:val="000000"/>
          <w:spacing w:val="-6"/>
          <w:shd w:fill="auto" w:val="clear"/>
        </w:rPr>
        <w:t>nastąpi</w:t>
      </w:r>
      <w:r>
        <w:rPr>
          <w:color w:themeColor="dark1" w:val="000000"/>
          <w:spacing w:val="5"/>
          <w:shd w:fill="auto" w:val="clear"/>
        </w:rPr>
        <w:t xml:space="preserve"> </w:t>
      </w:r>
      <w:r>
        <w:rPr>
          <w:color w:themeColor="dark1" w:val="000000"/>
          <w:spacing w:val="-6"/>
          <w:shd w:fill="auto" w:val="clear"/>
        </w:rPr>
        <w:t>w</w:t>
      </w:r>
      <w:r>
        <w:rPr>
          <w:color w:themeColor="dark1" w:val="000000"/>
          <w:spacing w:val="-7"/>
          <w:shd w:fill="auto" w:val="clear"/>
        </w:rPr>
        <w:t xml:space="preserve"> </w:t>
      </w:r>
      <w:r>
        <w:rPr>
          <w:color w:themeColor="dark1" w:val="000000"/>
          <w:spacing w:val="-6"/>
          <w:shd w:fill="auto" w:val="clear"/>
        </w:rPr>
        <w:t>siedzibie</w:t>
      </w:r>
      <w:r>
        <w:rPr>
          <w:color w:themeColor="dark1" w:val="000000"/>
          <w:spacing w:val="-1"/>
          <w:shd w:fill="auto" w:val="clear"/>
        </w:rPr>
        <w:t xml:space="preserve"> </w:t>
      </w:r>
      <w:r>
        <w:rPr>
          <w:color w:themeColor="dark1" w:val="000000"/>
          <w:spacing w:val="-6"/>
          <w:shd w:fill="auto" w:val="clear"/>
        </w:rPr>
        <w:t>Firmy</w:t>
      </w:r>
      <w:r>
        <w:rPr>
          <w:color w:themeColor="dark1" w:val="000000"/>
          <w:spacing w:val="3"/>
          <w:shd w:fill="auto" w:val="clear"/>
        </w:rPr>
        <w:t xml:space="preserve"> </w:t>
      </w:r>
      <w:r>
        <w:rPr>
          <w:color w:themeColor="dark1" w:val="000000"/>
          <w:spacing w:val="-6"/>
          <w:shd w:fill="auto" w:val="clear"/>
        </w:rPr>
        <w:t>w</w:t>
      </w:r>
      <w:r>
        <w:rPr>
          <w:color w:themeColor="dark1" w:val="000000"/>
          <w:spacing w:val="-7"/>
          <w:shd w:fill="auto" w:val="clear"/>
        </w:rPr>
        <w:t xml:space="preserve"> </w:t>
      </w:r>
      <w:r>
        <w:rPr>
          <w:color w:themeColor="dark1" w:val="000000"/>
          <w:spacing w:val="-6"/>
          <w:shd w:fill="auto" w:val="clear"/>
        </w:rPr>
        <w:t>dniu</w:t>
      </w:r>
      <w:r>
        <w:rPr>
          <w:color w:themeColor="dark1" w:val="000000"/>
          <w:spacing w:val="-6"/>
          <w:u w:val="single"/>
          <w:shd w:fill="auto" w:val="clear"/>
        </w:rPr>
        <w:t xml:space="preserve"> 22</w:t>
      </w:r>
      <w:r>
        <w:rPr>
          <w:color w:themeColor="dark1" w:val="000000"/>
          <w:spacing w:val="-7"/>
          <w:u w:val="single"/>
          <w:shd w:fill="auto" w:val="clear"/>
        </w:rPr>
        <w:t xml:space="preserve"> maj</w:t>
      </w:r>
      <w:r>
        <w:rPr>
          <w:color w:themeColor="dark1" w:val="000000"/>
          <w:spacing w:val="-6"/>
          <w:u w:val="single"/>
          <w:shd w:fill="auto" w:val="clear"/>
        </w:rPr>
        <w:t>a</w:t>
      </w:r>
      <w:r>
        <w:rPr>
          <w:color w:themeColor="dark1" w:val="000000"/>
          <w:u w:val="single"/>
          <w:shd w:fill="auto" w:val="clear"/>
        </w:rPr>
        <w:t xml:space="preserve"> </w:t>
      </w:r>
      <w:r>
        <w:rPr>
          <w:color w:themeColor="dark1" w:val="000000"/>
          <w:spacing w:val="-6"/>
          <w:u w:val="single"/>
          <w:shd w:fill="auto" w:val="clear"/>
        </w:rPr>
        <w:t>2026r.</w:t>
      </w:r>
      <w:r>
        <w:rPr>
          <w:color w:themeColor="dark1" w:val="000000"/>
          <w:spacing w:val="5"/>
          <w:u w:val="single"/>
          <w:shd w:fill="auto" w:val="clear"/>
        </w:rPr>
        <w:t xml:space="preserve"> </w:t>
      </w:r>
      <w:r>
        <w:rPr>
          <w:color w:themeColor="dark1" w:val="000000"/>
          <w:spacing w:val="-6"/>
          <w:u w:val="single"/>
          <w:shd w:fill="auto" w:val="clear"/>
        </w:rPr>
        <w:t>o</w:t>
      </w:r>
      <w:r>
        <w:rPr>
          <w:color w:themeColor="dark1" w:val="000000"/>
          <w:spacing w:val="-4"/>
          <w:u w:val="single"/>
          <w:shd w:fill="auto" w:val="clear"/>
        </w:rPr>
        <w:t xml:space="preserve"> </w:t>
      </w:r>
      <w:r>
        <w:rPr>
          <w:color w:themeColor="dark1" w:val="000000"/>
          <w:spacing w:val="-6"/>
          <w:u w:val="single"/>
          <w:shd w:fill="auto" w:val="clear"/>
        </w:rPr>
        <w:t>godz.</w:t>
      </w:r>
      <w:r>
        <w:rPr>
          <w:color w:themeColor="dark1" w:val="000000"/>
          <w:spacing w:val="2"/>
          <w:u w:val="single"/>
          <w:shd w:fill="auto" w:val="clear"/>
        </w:rPr>
        <w:t xml:space="preserve"> 13</w:t>
      </w:r>
      <w:r>
        <w:rPr>
          <w:color w:themeColor="dark1" w:val="000000"/>
          <w:spacing w:val="-6"/>
          <w:u w:val="single"/>
          <w:shd w:fill="auto" w:val="clear"/>
        </w:rPr>
        <w:t>:30.</w:t>
      </w:r>
    </w:p>
    <w:p>
      <w:pPr>
        <w:pStyle w:val="Normal"/>
        <w:ind w:left="423"/>
        <w:jc w:val="center"/>
        <w:rPr>
          <w:color w:themeColor="dark1" w:val="000000"/>
        </w:rPr>
      </w:pPr>
      <w:r>
        <w:rPr>
          <w:rFonts w:eastAsia="Calibri" w:ascii="Liberation Serif" w:hAnsi="Liberation Serif"/>
          <w:b/>
          <w:i/>
          <w:color w:themeColor="dark1" w:val="000000"/>
          <w:spacing w:val="-6"/>
        </w:rPr>
        <w:t>§  5</w:t>
      </w:r>
    </w:p>
    <w:p>
      <w:pPr>
        <w:pStyle w:val="Heading1"/>
        <w:tabs>
          <w:tab w:val="clear" w:pos="720"/>
          <w:tab w:val="left" w:pos="383" w:leader="none"/>
        </w:tabs>
        <w:spacing w:lineRule="exact" w:line="275" w:before="257" w:after="0"/>
        <w:ind w:left="383"/>
        <w:jc w:val="both"/>
        <w:rPr>
          <w:color w:themeColor="dark1" w:val="000000"/>
        </w:rPr>
      </w:pPr>
      <w:r>
        <w:rPr>
          <w:i/>
          <w:iCs/>
          <w:color w:themeColor="dark1" w:val="000000"/>
          <w:spacing w:val="-6"/>
        </w:rPr>
        <w:t>Miejsce i</w:t>
      </w:r>
      <w:r>
        <w:rPr>
          <w:i/>
          <w:iCs/>
          <w:color w:themeColor="dark1" w:val="000000"/>
          <w:spacing w:val="-7"/>
        </w:rPr>
        <w:t xml:space="preserve"> </w:t>
      </w:r>
      <w:r>
        <w:rPr>
          <w:i/>
          <w:iCs/>
          <w:color w:themeColor="dark1" w:val="000000"/>
          <w:spacing w:val="-6"/>
        </w:rPr>
        <w:t>termin</w:t>
      </w:r>
      <w:r>
        <w:rPr>
          <w:i/>
          <w:iCs/>
          <w:color w:themeColor="dark1" w:val="000000"/>
          <w:spacing w:val="-7"/>
        </w:rPr>
        <w:t xml:space="preserve"> </w:t>
      </w:r>
      <w:r>
        <w:rPr>
          <w:i/>
          <w:iCs/>
          <w:color w:themeColor="dark1" w:val="000000"/>
          <w:spacing w:val="-6"/>
        </w:rPr>
        <w:t>ogłoszenia</w:t>
      </w:r>
      <w:r>
        <w:rPr>
          <w:i/>
          <w:iCs/>
          <w:color w:themeColor="dark1" w:val="000000"/>
          <w:spacing w:val="4"/>
        </w:rPr>
        <w:t xml:space="preserve"> </w:t>
      </w:r>
      <w:r>
        <w:rPr>
          <w:i/>
          <w:iCs/>
          <w:color w:themeColor="dark1" w:val="000000"/>
          <w:spacing w:val="-6"/>
        </w:rPr>
        <w:t>rozstrzygnięcia</w:t>
      </w:r>
      <w:r>
        <w:rPr>
          <w:i/>
          <w:iCs/>
          <w:color w:themeColor="dark1" w:val="000000"/>
          <w:spacing w:val="-7"/>
        </w:rPr>
        <w:t xml:space="preserve"> </w:t>
      </w:r>
      <w:r>
        <w:rPr>
          <w:i/>
          <w:iCs/>
          <w:color w:themeColor="dark1" w:val="000000"/>
          <w:spacing w:val="-6"/>
        </w:rPr>
        <w:t>konkursu</w:t>
      </w:r>
      <w:r>
        <w:rPr>
          <w:i/>
          <w:iCs/>
          <w:color w:themeColor="dark1" w:val="000000"/>
          <w:spacing w:val="3"/>
        </w:rPr>
        <w:t xml:space="preserve"> </w:t>
      </w:r>
      <w:r>
        <w:rPr>
          <w:i/>
          <w:iCs/>
          <w:color w:themeColor="dark1" w:val="000000"/>
          <w:spacing w:val="-6"/>
        </w:rPr>
        <w:t>ofert:</w:t>
      </w:r>
    </w:p>
    <w:p>
      <w:pPr>
        <w:pStyle w:val="BodyText"/>
        <w:spacing w:lineRule="auto" w:line="228" w:before="5" w:after="0"/>
        <w:ind w:firstLine="4" w:left="148" w:right="180"/>
        <w:jc w:val="both"/>
        <w:rPr/>
      </w:pPr>
      <w:r>
        <w:rPr>
          <w:rFonts w:eastAsia="Calibri" w:eastAsiaTheme="minorHAnsi"/>
        </w:rPr>
        <w:t>O rozstrzygnięciu</w:t>
      </w:r>
      <w:r>
        <w:rPr>
          <w:rFonts w:eastAsia="Calibri" w:eastAsiaTheme="minorHAnsi"/>
          <w:spacing w:val="40"/>
        </w:rPr>
        <w:t xml:space="preserve"> </w:t>
      </w:r>
      <w:r>
        <w:rPr>
          <w:rFonts w:eastAsia="Calibri" w:eastAsiaTheme="minorHAnsi"/>
        </w:rPr>
        <w:t>postępowania</w:t>
      </w:r>
      <w:r>
        <w:rPr>
          <w:rFonts w:eastAsia="Calibri" w:eastAsiaTheme="minorHAnsi"/>
          <w:spacing w:val="76"/>
        </w:rPr>
        <w:t xml:space="preserve"> </w:t>
      </w:r>
      <w:r>
        <w:rPr>
          <w:rFonts w:eastAsia="Calibri" w:eastAsiaTheme="minorHAnsi"/>
        </w:rPr>
        <w:t>Udzielający</w:t>
      </w:r>
      <w:r>
        <w:rPr>
          <w:rFonts w:eastAsia="Calibri" w:eastAsiaTheme="minorHAnsi"/>
          <w:spacing w:val="72"/>
        </w:rPr>
        <w:t xml:space="preserve"> </w:t>
      </w:r>
      <w:r>
        <w:rPr>
          <w:rFonts w:eastAsia="Calibri" w:eastAsiaTheme="minorHAnsi"/>
        </w:rPr>
        <w:t>zamówienia</w:t>
      </w:r>
      <w:r>
        <w:rPr>
          <w:rFonts w:eastAsia="Calibri" w:eastAsiaTheme="minorHAnsi"/>
          <w:spacing w:val="69"/>
        </w:rPr>
        <w:t xml:space="preserve"> </w:t>
      </w:r>
      <w:r>
        <w:rPr>
          <w:rFonts w:eastAsia="Calibri" w:eastAsiaTheme="minorHAnsi"/>
        </w:rPr>
        <w:t>ogłosi</w:t>
      </w:r>
      <w:r>
        <w:rPr>
          <w:rFonts w:eastAsia="Calibri" w:eastAsiaTheme="minorHAnsi"/>
          <w:spacing w:val="40"/>
        </w:rPr>
        <w:t xml:space="preserve"> </w:t>
      </w:r>
      <w:r>
        <w:rPr>
          <w:rFonts w:eastAsia="Calibri" w:eastAsiaTheme="minorHAnsi"/>
        </w:rPr>
        <w:t>niezwłocznie</w:t>
      </w:r>
      <w:r>
        <w:rPr>
          <w:rFonts w:eastAsia="Calibri" w:eastAsiaTheme="minorHAnsi"/>
          <w:spacing w:val="40"/>
        </w:rPr>
        <w:t xml:space="preserve"> </w:t>
      </w:r>
      <w:r>
        <w:rPr>
          <w:rFonts w:eastAsia="Calibri" w:eastAsiaTheme="minorHAnsi"/>
        </w:rPr>
        <w:t>—</w:t>
      </w:r>
      <w:r>
        <w:rPr>
          <w:rFonts w:eastAsia="Calibri" w:eastAsiaTheme="minorHAnsi"/>
          <w:spacing w:val="40"/>
        </w:rPr>
        <w:t xml:space="preserve"> </w:t>
      </w:r>
      <w:r>
        <w:rPr>
          <w:rFonts w:eastAsia="Calibri" w:eastAsiaTheme="minorHAnsi"/>
        </w:rPr>
        <w:t>nie</w:t>
      </w:r>
      <w:r>
        <w:rPr>
          <w:rFonts w:eastAsia="Calibri" w:eastAsiaTheme="minorHAnsi"/>
          <w:spacing w:val="67"/>
        </w:rPr>
        <w:t xml:space="preserve"> </w:t>
      </w:r>
      <w:r>
        <w:rPr>
          <w:rFonts w:eastAsia="Calibri" w:eastAsiaTheme="minorHAnsi"/>
        </w:rPr>
        <w:t>później</w:t>
      </w:r>
      <w:r>
        <w:rPr>
          <w:rFonts w:eastAsia="Calibri" w:eastAsiaTheme="minorHAnsi"/>
          <w:spacing w:val="69"/>
        </w:rPr>
        <w:t xml:space="preserve"> </w:t>
      </w:r>
      <w:r>
        <w:rPr>
          <w:rFonts w:eastAsia="Calibri" w:eastAsiaTheme="minorHAnsi"/>
        </w:rPr>
        <w:t>niż w</w:t>
      </w:r>
      <w:r>
        <w:rPr>
          <w:rFonts w:eastAsia="Calibri" w:eastAsiaTheme="minorHAnsi"/>
          <w:spacing w:val="-4"/>
        </w:rPr>
        <w:t xml:space="preserve"> </w:t>
      </w:r>
      <w:r>
        <w:rPr>
          <w:rFonts w:eastAsia="Calibri" w:eastAsiaTheme="minorHAnsi"/>
        </w:rPr>
        <w:t>terminie</w:t>
      </w:r>
      <w:r>
        <w:rPr>
          <w:rFonts w:eastAsia="Calibri" w:eastAsiaTheme="minorHAnsi"/>
          <w:spacing w:val="-1"/>
        </w:rPr>
        <w:t xml:space="preserve"> </w:t>
      </w:r>
      <w:r>
        <w:rPr>
          <w:rFonts w:eastAsia="Calibri" w:eastAsiaTheme="minorHAnsi"/>
        </w:rPr>
        <w:t>7</w:t>
      </w:r>
      <w:r>
        <w:rPr>
          <w:rFonts w:eastAsia="Calibri" w:eastAsiaTheme="minorHAnsi"/>
          <w:spacing w:val="-8"/>
        </w:rPr>
        <w:t xml:space="preserve"> </w:t>
      </w:r>
      <w:r>
        <w:rPr>
          <w:rFonts w:eastAsia="Calibri" w:eastAsiaTheme="minorHAnsi"/>
        </w:rPr>
        <w:t>dni</w:t>
      </w:r>
      <w:r>
        <w:rPr>
          <w:rFonts w:eastAsia="Calibri" w:eastAsiaTheme="minorHAnsi"/>
          <w:spacing w:val="-6"/>
        </w:rPr>
        <w:t xml:space="preserve"> </w:t>
      </w:r>
      <w:r>
        <w:rPr>
          <w:rFonts w:eastAsia="Calibri" w:eastAsiaTheme="minorHAnsi"/>
        </w:rPr>
        <w:t>od</w:t>
      </w:r>
      <w:r>
        <w:rPr>
          <w:rFonts w:eastAsia="Calibri" w:eastAsiaTheme="minorHAnsi"/>
          <w:spacing w:val="-10"/>
        </w:rPr>
        <w:t xml:space="preserve"> </w:t>
      </w:r>
      <w:r>
        <w:rPr>
          <w:rFonts w:eastAsia="Calibri" w:eastAsiaTheme="minorHAnsi"/>
        </w:rPr>
        <w:t>daty</w:t>
      </w:r>
      <w:r>
        <w:rPr>
          <w:rFonts w:eastAsia="Calibri" w:eastAsiaTheme="minorHAnsi"/>
          <w:spacing w:val="-4"/>
        </w:rPr>
        <w:t xml:space="preserve"> </w:t>
      </w:r>
      <w:r>
        <w:rPr>
          <w:rFonts w:eastAsia="Calibri" w:eastAsiaTheme="minorHAnsi"/>
        </w:rPr>
        <w:t>rozstrzygnięcia</w:t>
      </w:r>
      <w:r>
        <w:rPr>
          <w:rFonts w:eastAsia="Calibri" w:eastAsiaTheme="minorHAnsi"/>
          <w:spacing w:val="-9"/>
        </w:rPr>
        <w:t xml:space="preserve"> </w:t>
      </w:r>
      <w:r>
        <w:rPr>
          <w:rFonts w:eastAsia="Calibri" w:eastAsiaTheme="minorHAnsi"/>
        </w:rPr>
        <w:t>postępowania na</w:t>
      </w:r>
      <w:r>
        <w:rPr>
          <w:rFonts w:eastAsia="Calibri" w:eastAsiaTheme="minorHAnsi"/>
          <w:spacing w:val="-6"/>
        </w:rPr>
        <w:t xml:space="preserve"> </w:t>
      </w:r>
      <w:r>
        <w:rPr>
          <w:rFonts w:eastAsia="Calibri" w:eastAsiaTheme="minorHAnsi"/>
        </w:rPr>
        <w:t>stronie</w:t>
      </w:r>
      <w:r>
        <w:rPr>
          <w:rFonts w:eastAsia="Calibri" w:eastAsiaTheme="minorHAnsi"/>
          <w:spacing w:val="-4"/>
        </w:rPr>
        <w:t xml:space="preserve"> </w:t>
      </w:r>
      <w:r>
        <w:rPr>
          <w:rFonts w:eastAsia="Calibri" w:eastAsiaTheme="minorHAnsi"/>
        </w:rPr>
        <w:t>internetowej oraz w Intranecie.</w:t>
      </w:r>
    </w:p>
    <w:p>
      <w:pPr>
        <w:pStyle w:val="Normal"/>
        <w:ind w:left="423"/>
        <w:jc w:val="center"/>
        <w:rPr/>
      </w:pPr>
      <w:r>
        <w:rPr>
          <w:rFonts w:eastAsia="Calibri" w:ascii="Liberation Serif" w:hAnsi="Liberation Serif"/>
          <w:b/>
          <w:i/>
          <w:spacing w:val="-2"/>
          <w:sz w:val="23"/>
        </w:rPr>
        <w:t>§ 6</w:t>
      </w:r>
    </w:p>
    <w:p>
      <w:pPr>
        <w:pStyle w:val="ListParagraph"/>
        <w:tabs>
          <w:tab w:val="clear" w:pos="720"/>
          <w:tab w:val="left" w:pos="370" w:leader="none"/>
        </w:tabs>
        <w:spacing w:lineRule="exact" w:line="277" w:before="249" w:after="0"/>
        <w:ind w:hanging="0" w:left="370"/>
        <w:jc w:val="center"/>
        <w:rPr/>
      </w:pPr>
      <w:r>
        <w:rPr>
          <w:b/>
          <w:bCs/>
          <w:i/>
          <w:iCs/>
          <w:spacing w:val="-2"/>
          <w:sz w:val="23"/>
        </w:rPr>
        <w:t>Inne</w:t>
      </w:r>
      <w:r>
        <w:rPr>
          <w:b/>
          <w:bCs/>
          <w:i/>
          <w:iCs/>
          <w:spacing w:val="-11"/>
          <w:sz w:val="23"/>
        </w:rPr>
        <w:t xml:space="preserve"> </w:t>
      </w:r>
      <w:r>
        <w:rPr>
          <w:b/>
          <w:bCs/>
          <w:i/>
          <w:iCs/>
          <w:spacing w:val="-2"/>
          <w:sz w:val="23"/>
        </w:rPr>
        <w:t>informacje:</w:t>
      </w:r>
    </w:p>
    <w:p>
      <w:pPr>
        <w:pStyle w:val="BodyText"/>
        <w:spacing w:lineRule="auto" w:line="228" w:before="8" w:after="0"/>
        <w:ind w:firstLine="3" w:left="141" w:right="186"/>
        <w:jc w:val="both"/>
        <w:rPr/>
      </w:pPr>
      <w:r>
        <w:rPr/>
        <w:t>Oferentom przysługuje prawo wnoszenia skarg</w:t>
      </w:r>
      <w:r>
        <w:rPr>
          <w:spacing w:val="-6"/>
        </w:rPr>
        <w:t xml:space="preserve"> </w:t>
      </w:r>
      <w:r>
        <w:rPr/>
        <w:t>i</w:t>
      </w:r>
      <w:r>
        <w:rPr>
          <w:spacing w:val="-11"/>
        </w:rPr>
        <w:t xml:space="preserve"> </w:t>
      </w:r>
      <w:r>
        <w:rPr/>
        <w:t>protestów ma zasadach określonych w</w:t>
      </w:r>
      <w:r>
        <w:rPr>
          <w:spacing w:val="-3"/>
        </w:rPr>
        <w:t xml:space="preserve"> </w:t>
      </w:r>
      <w:r>
        <w:rPr/>
        <w:t>art.</w:t>
      </w:r>
      <w:r>
        <w:rPr>
          <w:spacing w:val="-5"/>
        </w:rPr>
        <w:t xml:space="preserve"> </w:t>
      </w:r>
      <w:r>
        <w:rPr/>
        <w:t>152,</w:t>
      </w:r>
      <w:r>
        <w:rPr>
          <w:spacing w:val="-1"/>
        </w:rPr>
        <w:t xml:space="preserve"> </w:t>
      </w:r>
      <w:r>
        <w:rPr/>
        <w:t>153</w:t>
      </w:r>
      <w:r>
        <w:rPr>
          <w:spacing w:val="40"/>
        </w:rPr>
        <w:t xml:space="preserve"> </w:t>
      </w:r>
      <w:r>
        <w:rPr>
          <w:color w:val="0C0C0C"/>
        </w:rPr>
        <w:t xml:space="preserve">i </w:t>
      </w:r>
      <w:r>
        <w:rPr/>
        <w:t xml:space="preserve">154 ust.1 </w:t>
      </w:r>
      <w:r>
        <w:rPr>
          <w:color w:val="080808"/>
        </w:rPr>
        <w:t xml:space="preserve">i </w:t>
      </w:r>
      <w:r>
        <w:rPr/>
        <w:t>2 ustawy o świadczeniach opieki zdrowotnej finansowanych ze środków publicznych (Dz.U.2025.1461 t.j.</w:t>
      </w:r>
      <w:r>
        <w:rPr>
          <w:spacing w:val="-3"/>
        </w:rPr>
        <w:t xml:space="preserve"> </w:t>
      </w:r>
      <w:r>
        <w:rPr/>
        <w:t>z</w:t>
      </w:r>
      <w:r>
        <w:rPr>
          <w:spacing w:val="-10"/>
        </w:rPr>
        <w:t xml:space="preserve"> </w:t>
      </w:r>
      <w:r>
        <w:rPr/>
        <w:t>późn. zm.).</w:t>
      </w:r>
    </w:p>
    <w:p>
      <w:pPr>
        <w:pStyle w:val="BodyText"/>
        <w:spacing w:lineRule="auto" w:line="228"/>
        <w:ind w:hanging="1" w:left="134" w:right="200"/>
        <w:jc w:val="both"/>
        <w:rPr/>
      </w:pPr>
      <w:r>
        <w:rPr/>
        <w:t>Samodzielny</w:t>
      </w:r>
      <w:r>
        <w:rPr>
          <w:spacing w:val="-13"/>
        </w:rPr>
        <w:t xml:space="preserve"> </w:t>
      </w:r>
      <w:r>
        <w:rPr/>
        <w:t>Publiczny</w:t>
      </w:r>
      <w:r>
        <w:rPr>
          <w:spacing w:val="-13"/>
        </w:rPr>
        <w:t xml:space="preserve"> </w:t>
      </w:r>
      <w:r>
        <w:rPr/>
        <w:t>Zakład</w:t>
      </w:r>
      <w:r>
        <w:rPr>
          <w:spacing w:val="-13"/>
        </w:rPr>
        <w:t xml:space="preserve"> </w:t>
      </w:r>
      <w:r>
        <w:rPr/>
        <w:t>Opieki</w:t>
      </w:r>
      <w:r>
        <w:rPr>
          <w:spacing w:val="-13"/>
        </w:rPr>
        <w:t xml:space="preserve"> </w:t>
      </w:r>
      <w:r>
        <w:rPr/>
        <w:t>Zdrowotnej</w:t>
      </w:r>
      <w:r>
        <w:rPr>
          <w:spacing w:val="-13"/>
        </w:rPr>
        <w:t xml:space="preserve"> </w:t>
      </w:r>
      <w:r>
        <w:rPr/>
        <w:t>w</w:t>
      </w:r>
      <w:r>
        <w:rPr>
          <w:spacing w:val="-13"/>
        </w:rPr>
        <w:t xml:space="preserve"> </w:t>
      </w:r>
      <w:r>
        <w:rPr/>
        <w:t>Nowym</w:t>
      </w:r>
      <w:r>
        <w:rPr>
          <w:spacing w:val="-13"/>
        </w:rPr>
        <w:t xml:space="preserve"> </w:t>
      </w:r>
      <w:r>
        <w:rPr/>
        <w:t>Tomyślu</w:t>
      </w:r>
      <w:r>
        <w:rPr>
          <w:spacing w:val="-13"/>
        </w:rPr>
        <w:t xml:space="preserve"> </w:t>
      </w:r>
      <w:r>
        <w:rPr/>
        <w:t>zastrzega</w:t>
      </w:r>
      <w:r>
        <w:rPr>
          <w:spacing w:val="-13"/>
        </w:rPr>
        <w:t xml:space="preserve"> </w:t>
      </w:r>
      <w:r>
        <w:rPr/>
        <w:t>sobie</w:t>
      </w:r>
      <w:r>
        <w:rPr>
          <w:spacing w:val="-13"/>
        </w:rPr>
        <w:t xml:space="preserve"> </w:t>
      </w:r>
      <w:r>
        <w:rPr/>
        <w:t>prawo</w:t>
      </w:r>
      <w:r>
        <w:rPr>
          <w:spacing w:val="-12"/>
        </w:rPr>
        <w:t xml:space="preserve"> </w:t>
      </w:r>
      <w:r>
        <w:rPr/>
        <w:t xml:space="preserve">odwołania </w:t>
      </w:r>
      <w:r>
        <w:rPr>
          <w:spacing w:val="-4"/>
        </w:rPr>
        <w:t>konkursu lub</w:t>
      </w:r>
      <w:r>
        <w:rPr>
          <w:spacing w:val="-5"/>
        </w:rPr>
        <w:t xml:space="preserve"> </w:t>
      </w:r>
      <w:r>
        <w:rPr>
          <w:spacing w:val="-4"/>
        </w:rPr>
        <w:t>jego</w:t>
      </w:r>
      <w:r>
        <w:rPr>
          <w:spacing w:val="-5"/>
        </w:rPr>
        <w:t xml:space="preserve"> </w:t>
      </w:r>
      <w:r>
        <w:rPr>
          <w:spacing w:val="-4"/>
        </w:rPr>
        <w:t>unieważnienia</w:t>
      </w:r>
      <w:r>
        <w:rPr>
          <w:spacing w:val="15"/>
        </w:rPr>
        <w:t xml:space="preserve"> </w:t>
      </w:r>
      <w:r>
        <w:rPr>
          <w:spacing w:val="-4"/>
        </w:rPr>
        <w:t>oraz zmiany</w:t>
      </w:r>
      <w:r>
        <w:rPr>
          <w:spacing w:val="-5"/>
        </w:rPr>
        <w:t xml:space="preserve"> </w:t>
      </w:r>
      <w:r>
        <w:rPr>
          <w:spacing w:val="-4"/>
        </w:rPr>
        <w:t>terminu</w:t>
      </w:r>
      <w:r>
        <w:rPr>
          <w:spacing w:val="-9"/>
        </w:rPr>
        <w:t xml:space="preserve"> </w:t>
      </w:r>
      <w:r>
        <w:rPr>
          <w:spacing w:val="-4"/>
        </w:rPr>
        <w:t>składania</w:t>
      </w:r>
      <w:r>
        <w:rPr/>
        <w:t xml:space="preserve"> </w:t>
      </w:r>
      <w:r>
        <w:rPr>
          <w:spacing w:val="-4"/>
        </w:rPr>
        <w:t>ofert</w:t>
      </w:r>
      <w:r>
        <w:rPr>
          <w:spacing w:val="-6"/>
        </w:rPr>
        <w:t xml:space="preserve"> </w:t>
      </w:r>
      <w:r>
        <w:rPr>
          <w:spacing w:val="-4"/>
        </w:rPr>
        <w:t>bez</w:t>
      </w:r>
      <w:r>
        <w:rPr>
          <w:spacing w:val="-9"/>
        </w:rPr>
        <w:t xml:space="preserve"> </w:t>
      </w:r>
      <w:r>
        <w:rPr>
          <w:spacing w:val="-4"/>
        </w:rPr>
        <w:t>podania przyczyny.”</w:t>
      </w:r>
    </w:p>
    <w:p>
      <w:pPr>
        <w:pStyle w:val="BodyText"/>
        <w:spacing w:lineRule="auto" w:line="218" w:before="270" w:after="0"/>
        <w:ind w:hanging="6" w:left="134"/>
        <w:rPr/>
      </w:pPr>
      <w:r>
        <w:rPr>
          <w:spacing w:val="-6"/>
        </w:rPr>
        <w:t>Szczegółowe</w:t>
      </w:r>
      <w:r>
        <w:rPr>
          <w:spacing w:val="4"/>
        </w:rPr>
        <w:t xml:space="preserve"> </w:t>
      </w:r>
      <w:r>
        <w:rPr>
          <w:spacing w:val="-6"/>
        </w:rPr>
        <w:t>informacje</w:t>
      </w:r>
      <w:r>
        <w:rPr/>
        <w:t xml:space="preserve"> </w:t>
      </w:r>
      <w:r>
        <w:rPr>
          <w:spacing w:val="-6"/>
        </w:rPr>
        <w:t>oraz</w:t>
      </w:r>
      <w:r>
        <w:rPr>
          <w:spacing w:val="-7"/>
        </w:rPr>
        <w:t xml:space="preserve"> </w:t>
      </w:r>
      <w:r>
        <w:rPr>
          <w:spacing w:val="-6"/>
        </w:rPr>
        <w:t>formularze</w:t>
      </w:r>
      <w:r>
        <w:rPr/>
        <w:t xml:space="preserve"> </w:t>
      </w:r>
      <w:r>
        <w:rPr>
          <w:spacing w:val="-6"/>
        </w:rPr>
        <w:t>ofertowe na</w:t>
      </w:r>
      <w:r>
        <w:rPr>
          <w:spacing w:val="-7"/>
        </w:rPr>
        <w:t xml:space="preserve"> </w:t>
      </w:r>
      <w:r>
        <w:rPr>
          <w:spacing w:val="-6"/>
        </w:rPr>
        <w:t>stronie internetowej</w:t>
      </w:r>
      <w:r>
        <w:rPr/>
        <w:t xml:space="preserve"> </w:t>
      </w:r>
      <w:r>
        <w:rPr>
          <w:spacing w:val="-6"/>
        </w:rPr>
        <w:t>SPZOZ:</w:t>
      </w:r>
      <w:r>
        <w:rPr/>
        <w:t xml:space="preserve"> </w:t>
      </w:r>
      <w:r>
        <w:rPr>
          <w:spacing w:val="-6"/>
          <w:u w:val="single" w:color="1C1F23"/>
        </w:rPr>
        <w:t>www.szpital-</w:t>
      </w:r>
      <w:r>
        <w:rPr>
          <w:spacing w:val="-6"/>
        </w:rPr>
        <w:t xml:space="preserve"> </w:t>
      </w:r>
      <w:r>
        <w:rPr>
          <w:spacing w:val="-2"/>
          <w:u w:val="single" w:color="1C1F23"/>
        </w:rPr>
        <w:t>nowytomysI.pl</w:t>
      </w:r>
      <w:r>
        <w:rPr>
          <w:spacing w:val="-6"/>
        </w:rPr>
        <w:t xml:space="preserve"> </w:t>
      </w:r>
      <w:r>
        <w:rPr>
          <w:spacing w:val="-2"/>
        </w:rPr>
        <w:t>oraz</w:t>
      </w:r>
      <w:r>
        <w:rPr>
          <w:spacing w:val="-11"/>
        </w:rPr>
        <w:t xml:space="preserve"> </w:t>
      </w:r>
      <w:r>
        <w:rPr>
          <w:spacing w:val="-2"/>
        </w:rPr>
        <w:t>wewnętrznej</w:t>
      </w:r>
      <w:r>
        <w:rPr>
          <w:spacing w:val="-6"/>
        </w:rPr>
        <w:t xml:space="preserve"> </w:t>
      </w:r>
      <w:r>
        <w:rPr>
          <w:spacing w:val="-2"/>
        </w:rPr>
        <w:t>sieci</w:t>
      </w:r>
      <w:r>
        <w:rPr>
          <w:spacing w:val="-11"/>
        </w:rPr>
        <w:t xml:space="preserve"> </w:t>
      </w:r>
      <w:r>
        <w:rPr>
          <w:spacing w:val="-2"/>
        </w:rPr>
        <w:t>intranet.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43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7" w:after="0"/>
        <w:rPr>
          <w:sz w:val="8"/>
        </w:rPr>
      </w:pPr>
      <w:r>
        <w:rPr>
          <w:sz w:val="8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  <w:tab/>
        <w:tab/>
        <w:tab/>
        <w:tab/>
        <w:tab/>
        <w:tab/>
        <w:tab/>
      </w:r>
      <w:r>
        <w:rPr>
          <w:sz w:val="22"/>
          <w:szCs w:val="22"/>
        </w:rPr>
        <w:t xml:space="preserve">                      Dyrektor</w:t>
      </w:r>
    </w:p>
    <w:p>
      <w:pPr>
        <w:pStyle w:val="Normal"/>
        <w:ind w:firstLine="2904" w:left="1416"/>
        <w:jc w:val="both"/>
        <w:rPr>
          <w:rFonts w:ascii="Calibri" w:hAnsi="Calibri"/>
        </w:rPr>
      </w:pPr>
      <w:r>
        <w:rPr/>
        <w:t xml:space="preserve">Samodzielnego Publicznego Zakładu Opieki Zdrowotnej </w:t>
      </w:r>
    </w:p>
    <w:p>
      <w:pPr>
        <w:pStyle w:val="Normal"/>
        <w:ind w:firstLine="2904" w:left="2052"/>
        <w:jc w:val="both"/>
        <w:rPr>
          <w:rFonts w:ascii="Calibri" w:hAnsi="Calibri"/>
        </w:rPr>
      </w:pPr>
      <w:r>
        <w:rPr/>
        <w:t xml:space="preserve">   </w:t>
      </w:r>
      <w:r>
        <w:rPr/>
        <w:t>imienia doktora Kazimierza Hołogi</w:t>
      </w:r>
    </w:p>
    <w:p>
      <w:pPr>
        <w:pStyle w:val="Normal"/>
        <w:ind w:firstLine="2196" w:left="2760"/>
        <w:jc w:val="both"/>
        <w:rPr>
          <w:rFonts w:ascii="Calibri" w:hAnsi="Calibri"/>
        </w:rPr>
      </w:pPr>
      <w:r>
        <w:rPr/>
      </w:r>
    </w:p>
    <w:p>
      <w:pPr>
        <w:pStyle w:val="BodyText"/>
        <w:rPr>
          <w:sz w:val="20"/>
        </w:rPr>
      </w:pP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  <w:tab/>
        <w:tab/>
        <w:tab/>
        <w:tab/>
        <w:tab/>
        <w:tab/>
        <w:t xml:space="preserve">      /-/ mgr Tomasz Przybylski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69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1270" distL="0" distR="0" simplePos="0" locked="0" layoutInCell="0" allowOverlap="1" relativeHeight="5">
                <wp:simplePos x="0" y="0"/>
                <wp:positionH relativeFrom="page">
                  <wp:posOffset>792480</wp:posOffset>
                </wp:positionH>
                <wp:positionV relativeFrom="paragraph">
                  <wp:posOffset>278130</wp:posOffset>
                </wp:positionV>
                <wp:extent cx="6035040" cy="635"/>
                <wp:effectExtent l="5080" t="4445" r="4445" b="5080"/>
                <wp:wrapTopAndBottom/>
                <wp:docPr id="19" name="Graphic 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504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181c1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2.4pt,21.9pt" to="537.55pt,21.9pt" ID="Graphic 37" stroked="t" o:allowincell="f" style="position:absolute;mso-position-horizontal-relative:page">
                <v:stroke color="#181c1f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auto" w:line="228" w:before="5" w:after="0"/>
        <w:ind w:firstLine="4" w:left="119" w:right="4980"/>
        <w:rPr>
          <w:rFonts w:ascii="Times New Roman" w:hAnsi="Times New Roman"/>
          <w:i/>
          <w:i/>
          <w:sz w:val="23"/>
        </w:rPr>
      </w:pPr>
      <w:r>
        <w:rPr>
          <w:rFonts w:ascii="Times New Roman" w:hAnsi="Times New Roman"/>
          <w:i/>
          <w:w w:val="90"/>
          <w:sz w:val="23"/>
        </w:rPr>
        <w:t xml:space="preserve">Konto bankowe: Bank PKO BP S.A. O/Nowy Tomyśl </w:t>
      </w:r>
      <w:r>
        <w:rPr>
          <w:rFonts w:ascii="Times New Roman" w:hAnsi="Times New Roman"/>
          <w:i/>
          <w:sz w:val="23"/>
        </w:rPr>
        <w:t>Nr</w:t>
      </w:r>
      <w:r>
        <w:rPr>
          <w:rFonts w:ascii="Times New Roman" w:hAnsi="Times New Roman"/>
          <w:i/>
          <w:spacing w:val="-15"/>
          <w:sz w:val="23"/>
        </w:rPr>
        <w:t xml:space="preserve"> </w:t>
      </w:r>
      <w:r>
        <w:rPr>
          <w:rFonts w:ascii="Times New Roman" w:hAnsi="Times New Roman"/>
          <w:i/>
          <w:sz w:val="23"/>
        </w:rPr>
        <w:t>konta. 37</w:t>
      </w:r>
      <w:r>
        <w:rPr>
          <w:rFonts w:ascii="Times New Roman" w:hAnsi="Times New Roman"/>
          <w:i/>
          <w:spacing w:val="-14"/>
          <w:sz w:val="23"/>
        </w:rPr>
        <w:t xml:space="preserve"> </w:t>
      </w:r>
      <w:r>
        <w:rPr>
          <w:rFonts w:ascii="Times New Roman" w:hAnsi="Times New Roman"/>
          <w:i/>
          <w:sz w:val="23"/>
        </w:rPr>
        <w:t>1020</w:t>
      </w:r>
      <w:r>
        <w:rPr>
          <w:rFonts w:ascii="Times New Roman" w:hAnsi="Times New Roman"/>
          <w:i/>
          <w:spacing w:val="-14"/>
          <w:sz w:val="23"/>
        </w:rPr>
        <w:t xml:space="preserve"> </w:t>
      </w:r>
      <w:r>
        <w:rPr>
          <w:rFonts w:ascii="Times New Roman" w:hAnsi="Times New Roman"/>
          <w:i/>
          <w:sz w:val="23"/>
        </w:rPr>
        <w:t>4144</w:t>
      </w:r>
      <w:r>
        <w:rPr>
          <w:rFonts w:ascii="Times New Roman" w:hAnsi="Times New Roman"/>
          <w:i/>
          <w:spacing w:val="-15"/>
          <w:sz w:val="23"/>
        </w:rPr>
        <w:t xml:space="preserve"> </w:t>
      </w:r>
      <w:r>
        <w:rPr>
          <w:rFonts w:ascii="Times New Roman" w:hAnsi="Times New Roman"/>
          <w:i/>
          <w:sz w:val="23"/>
        </w:rPr>
        <w:t>0000</w:t>
      </w:r>
      <w:r>
        <w:rPr>
          <w:rFonts w:ascii="Times New Roman" w:hAnsi="Times New Roman"/>
          <w:i/>
          <w:spacing w:val="-14"/>
          <w:sz w:val="23"/>
        </w:rPr>
        <w:t xml:space="preserve"> </w:t>
      </w:r>
      <w:r>
        <w:rPr>
          <w:rFonts w:ascii="Times New Roman" w:hAnsi="Times New Roman"/>
          <w:i/>
          <w:sz w:val="23"/>
        </w:rPr>
        <w:t>6702</w:t>
      </w:r>
      <w:r>
        <w:rPr>
          <w:rFonts w:ascii="Times New Roman" w:hAnsi="Times New Roman"/>
          <w:i/>
          <w:spacing w:val="-14"/>
          <w:sz w:val="23"/>
        </w:rPr>
        <w:t xml:space="preserve"> </w:t>
      </w:r>
      <w:r>
        <w:rPr>
          <w:rFonts w:ascii="Times New Roman" w:hAnsi="Times New Roman"/>
          <w:i/>
          <w:sz w:val="23"/>
        </w:rPr>
        <w:t>0007</w:t>
      </w:r>
      <w:r>
        <w:rPr>
          <w:rFonts w:ascii="Times New Roman" w:hAnsi="Times New Roman"/>
          <w:i/>
          <w:spacing w:val="-15"/>
          <w:sz w:val="23"/>
        </w:rPr>
        <w:t xml:space="preserve"> </w:t>
      </w:r>
      <w:r>
        <w:rPr>
          <w:rFonts w:ascii="Times New Roman" w:hAnsi="Times New Roman"/>
          <w:i/>
          <w:sz w:val="23"/>
        </w:rPr>
        <w:t>022</w:t>
      </w:r>
      <w:r>
        <w:rPr>
          <w:rFonts w:ascii="Times New Roman" w:hAnsi="Times New Roman"/>
          <w:i/>
          <w:color w:val="0A0A0A"/>
          <w:sz w:val="23"/>
        </w:rPr>
        <w:t>7</w:t>
      </w:r>
    </w:p>
    <w:sectPr>
      <w:headerReference w:type="default" r:id="rId31"/>
      <w:type w:val="nextPage"/>
      <w:pgSz w:w="11906" w:h="16838"/>
      <w:pgMar w:left="1140" w:right="1000" w:gutter="0" w:header="672" w:top="9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ymbo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Letter"/>
      <w:lvlText w:val="%3."/>
      <w:lvlJc w:val="left"/>
      <w:pPr>
        <w:tabs>
          <w:tab w:val="num" w:pos="0"/>
        </w:tabs>
        <w:ind w:left="2340" w:hanging="360"/>
      </w:pPr>
      <w:rPr/>
    </w:lvl>
    <w:lvl w:ilvl="3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20"/>
      <w:numFmt w:val="decimal"/>
      <w:lvlText w:val="%5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rFonts w:ascii="Calibri" w:hAnsi="Calibri" w:eastAsia="Calibri"/>
      <w:b/>
      <w:bCs/>
      <w:sz w:val="23"/>
      <w:szCs w:val="2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WW8Num2z0" w:customStyle="1">
    <w:name w:val="WW8Num2z0"/>
    <w:qFormat/>
    <w:rPr/>
  </w:style>
  <w:style w:type="character" w:styleId="WW8Num4z0" w:customStyle="1">
    <w:name w:val="WW8Num4z0"/>
    <w:qFormat/>
    <w:rPr>
      <w:sz w:val="22"/>
    </w:rPr>
  </w:style>
  <w:style w:type="character" w:styleId="WW8Num8z0" w:customStyle="1">
    <w:name w:val="WW8Num8z0"/>
    <w:qFormat/>
    <w:rPr>
      <w:sz w:val="22"/>
    </w:rPr>
  </w:style>
  <w:style w:type="character" w:styleId="WW8Num10z0" w:customStyle="1">
    <w:name w:val="WW8Num10z0"/>
    <w:qFormat/>
    <w:rPr>
      <w:sz w:val="22"/>
    </w:rPr>
  </w:style>
  <w:style w:type="character" w:styleId="WW8Num13z0" w:customStyle="1">
    <w:name w:val="WW8Num13z0"/>
    <w:qFormat/>
    <w:rPr>
      <w:sz w:val="22"/>
    </w:rPr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4" w:customStyle="1">
    <w:name w:val="WW8Num13z4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/>
      <w:sz w:val="23"/>
      <w:szCs w:val="23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 Unicode MS"/>
    </w:rPr>
  </w:style>
  <w:style w:type="paragraph" w:styleId="Gwkaistopka" w:customStyle="1">
    <w:name w:val="Główka i stopka"/>
    <w:basedOn w:val="Normal"/>
    <w:qFormat/>
    <w:pPr/>
    <w:rPr/>
  </w:style>
  <w:style w:type="paragraph" w:styleId="Header">
    <w:name w:val="Header"/>
    <w:basedOn w:val="Gwkaistopka"/>
    <w:next w:val="BodyText"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hanging="349" w:left="370"/>
      <w:jc w:val="both"/>
    </w:pPr>
    <w:rPr>
      <w:rFonts w:ascii="Calibri" w:hAnsi="Calibri" w:eastAsia="Calibri"/>
    </w:rPr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Zawartoramki" w:customStyle="1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4" w:customStyle="1">
    <w:name w:val="WW8Num4"/>
    <w:qFormat/>
  </w:style>
  <w:style w:type="numbering" w:styleId="WW8Num8" w:customStyle="1">
    <w:name w:val="WW8Num8"/>
    <w:qFormat/>
  </w:style>
  <w:style w:type="numbering" w:styleId="WW8Num10" w:customStyle="1">
    <w:name w:val="WW8Num10"/>
    <w:qFormat/>
  </w:style>
  <w:style w:type="numbering" w:styleId="WW8Num13" w:customStyle="1">
    <w:name w:val="WW8Num13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2.png"/><Relationship Id="rId14" Type="http://schemas.openxmlformats.org/officeDocument/2006/relationships/image" Target="media/image3.png"/><Relationship Id="rId15" Type="http://schemas.openxmlformats.org/officeDocument/2006/relationships/image" Target="media/image4.png"/><Relationship Id="rId16" Type="http://schemas.openxmlformats.org/officeDocument/2006/relationships/image" Target="media/image5.png"/><Relationship Id="rId17" Type="http://schemas.openxmlformats.org/officeDocument/2006/relationships/image" Target="media/image6.png"/><Relationship Id="rId18" Type="http://schemas.openxmlformats.org/officeDocument/2006/relationships/image" Target="media/image7.png"/><Relationship Id="rId19" Type="http://schemas.openxmlformats.org/officeDocument/2006/relationships/image" Target="media/image8.png"/><Relationship Id="rId20" Type="http://schemas.openxmlformats.org/officeDocument/2006/relationships/image" Target="media/image9.png"/><Relationship Id="rId21" Type="http://schemas.openxmlformats.org/officeDocument/2006/relationships/image" Target="media/image10.png"/><Relationship Id="rId22" Type="http://schemas.openxmlformats.org/officeDocument/2006/relationships/image" Target="media/image11.png"/><Relationship Id="rId23" Type="http://schemas.openxmlformats.org/officeDocument/2006/relationships/image" Target="media/image12.png"/><Relationship Id="rId24" Type="http://schemas.openxmlformats.org/officeDocument/2006/relationships/image" Target="media/image13.png"/><Relationship Id="rId25" Type="http://schemas.openxmlformats.org/officeDocument/2006/relationships/image" Target="media/image14.png"/><Relationship Id="rId26" Type="http://schemas.openxmlformats.org/officeDocument/2006/relationships/image" Target="media/image12.png"/><Relationship Id="rId27" Type="http://schemas.openxmlformats.org/officeDocument/2006/relationships/image" Target="media/image13.png"/><Relationship Id="rId28" Type="http://schemas.openxmlformats.org/officeDocument/2006/relationships/image" Target="media/image14.png"/><Relationship Id="rId29" Type="http://schemas.openxmlformats.org/officeDocument/2006/relationships/hyperlink" Target="mailto:sekretariat@szpitaI-nowytomysl.pl" TargetMode="External"/><Relationship Id="rId30" Type="http://schemas.openxmlformats.org/officeDocument/2006/relationships/hyperlink" Target="http://www.szpital-nowytomysl.pl/" TargetMode="External"/><Relationship Id="rId31" Type="http://schemas.openxmlformats.org/officeDocument/2006/relationships/header" Target="header1.xml"/><Relationship Id="rId32" Type="http://schemas.openxmlformats.org/officeDocument/2006/relationships/numbering" Target="numbering.xml"/><Relationship Id="rId33" Type="http://schemas.openxmlformats.org/officeDocument/2006/relationships/fontTable" Target="fontTable.xml"/><Relationship Id="rId34" Type="http://schemas.openxmlformats.org/officeDocument/2006/relationships/settings" Target="settings.xml"/><Relationship Id="rId3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2077</TotalTime>
  <Application>LibreOffice/7.6.5.2$Windows_X86_64 LibreOffice_project/38d5f62f85355c192ef5f1dd47c5c0c0c6d6598b</Application>
  <AppVersion>15.0000</AppVersion>
  <Pages>3</Pages>
  <Words>654</Words>
  <Characters>4269</Characters>
  <CharactersWithSpaces>4978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2024-12-04T07:53:00Z</dcterms:created>
  <dc:creator/>
  <dc:description/>
  <dc:language>pl-PL</dc:language>
  <cp:lastModifiedBy/>
  <cp:lastPrinted>2025-09-19T10:04:00Z</cp:lastPrinted>
  <dcterms:modified xsi:type="dcterms:W3CDTF">2026-04-22T09:34:47Z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Creator">
    <vt:lpwstr>RICOH Aficio MP C4502</vt:lpwstr>
  </property>
  <property fmtid="{D5CDD505-2E9C-101B-9397-08002B2CF9AE}" pid="4" name="LastSaved">
    <vt:filetime>2024-12-04T00:00:00Z</vt:filetime>
  </property>
  <property fmtid="{D5CDD505-2E9C-101B-9397-08002B2CF9AE}" pid="5" name="Producer">
    <vt:lpwstr>RICOH Aficio MP C4502</vt:lpwstr>
  </property>
</Properties>
</file>