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2A3" w:rsidRPr="008B2F19" w:rsidRDefault="007C52A3" w:rsidP="00262EB6">
      <w:pPr>
        <w:spacing w:after="60" w:line="240" w:lineRule="auto"/>
        <w:jc w:val="both"/>
        <w:rPr>
          <w:rFonts w:ascii="Times New Roman" w:hAnsi="Times New Roman" w:cs="Times New Roman"/>
          <w:b/>
          <w:noProof/>
          <w:lang w:eastAsia="pl-PL"/>
        </w:rPr>
      </w:pPr>
      <w:r w:rsidRPr="009E6807">
        <w:rPr>
          <w:rFonts w:ascii="Times New Roman" w:hAnsi="Times New Roman" w:cs="Times New Roman"/>
          <w:b/>
          <w:noProof/>
          <w:lang w:eastAsia="pl-PL"/>
        </w:rPr>
        <w:t>INFORMACJA DLA KANDYTATÓW DO ZATRUDNIENIA</w:t>
      </w:r>
      <w:r w:rsidR="008F3A12">
        <w:rPr>
          <w:rFonts w:ascii="Times New Roman" w:hAnsi="Times New Roman" w:cs="Times New Roman"/>
          <w:b/>
          <w:noProof/>
          <w:lang w:eastAsia="pl-PL"/>
        </w:rPr>
        <w:t xml:space="preserve"> – POSTĘPOWANIE KONKURSOWE REHABILITACJA DOMOWA </w:t>
      </w:r>
    </w:p>
    <w:p w:rsidR="007C52A3" w:rsidRDefault="007C52A3" w:rsidP="00262EB6">
      <w:pPr>
        <w:spacing w:after="60" w:line="240" w:lineRule="auto"/>
        <w:jc w:val="both"/>
        <w:rPr>
          <w:rFonts w:ascii="Times New Roman" w:hAnsi="Times New Roman" w:cs="Times New Roman"/>
          <w:b/>
          <w:noProof/>
          <w:lang w:eastAsia="pl-PL"/>
        </w:rPr>
      </w:pPr>
    </w:p>
    <w:p w:rsidR="007C52A3" w:rsidRPr="008B2F19" w:rsidRDefault="007C52A3" w:rsidP="00262EB6">
      <w:pPr>
        <w:spacing w:after="60" w:line="240" w:lineRule="auto"/>
        <w:jc w:val="both"/>
        <w:rPr>
          <w:rFonts w:ascii="Times New Roman" w:hAnsi="Times New Roman" w:cs="Times New Roman"/>
          <w:b/>
          <w:noProof/>
          <w:sz w:val="24"/>
          <w:lang w:eastAsia="pl-PL"/>
        </w:rPr>
      </w:pPr>
      <w:r w:rsidRPr="009E6807">
        <w:rPr>
          <w:rFonts w:ascii="Times New Roman" w:hAnsi="Times New Roman" w:cs="Times New Roman"/>
          <w:b/>
          <w:noProof/>
          <w:sz w:val="24"/>
          <w:lang w:eastAsia="pl-PL"/>
        </w:rPr>
        <w:t>INF-ZatKD zał. nr 6</w:t>
      </w:r>
    </w:p>
    <w:p w:rsidR="007C52A3" w:rsidRDefault="007C52A3" w:rsidP="00262EB6">
      <w:pPr>
        <w:spacing w:after="60" w:line="240" w:lineRule="auto"/>
        <w:jc w:val="both"/>
        <w:rPr>
          <w:rFonts w:ascii="Times New Roman" w:hAnsi="Times New Roman" w:cs="Times New Roman"/>
          <w:noProof/>
          <w:lang w:eastAsia="pl-PL"/>
        </w:rPr>
      </w:pPr>
      <w:bookmarkStart w:id="0" w:name="_GoBack"/>
      <w:bookmarkEnd w:id="0"/>
    </w:p>
    <w:p w:rsidR="00E51D51" w:rsidRPr="00E51D51" w:rsidRDefault="00E51D51" w:rsidP="00E51D51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51D51">
        <w:rPr>
          <w:rFonts w:ascii="Times New Roman" w:hAnsi="Times New Roman" w:cs="Times New Roman"/>
          <w:noProof/>
          <w:lang w:eastAsia="pl-PL"/>
        </w:rPr>
        <w:t xml:space="preserve">Zgodnie z art. 13 ust. 1 i ust. 2 ogólnego </w:t>
      </w:r>
      <w:r w:rsidR="007822AC" w:rsidRPr="007822AC">
        <w:rPr>
          <w:rFonts w:ascii="Times New Roman" w:hAnsi="Times New Roman" w:cs="Times New Roman"/>
          <w:noProof/>
          <w:lang w:eastAsia="pl-PL"/>
        </w:rPr>
        <w:t>Rozporządzenia Parlamentu Europejskiego i Rady Unii Europejskiej 2016/679 z dnia 27 kwietnia 2016 r. w sprawie ochrony osób fizycznych w związku z przetwarzaniem danych osobowych i w sprawie swobodnego przepływu takich danych oraz uchylenia dyrektywy 95/46/WE (Dz. U. UE. L. z 2016 r. Nr 119, str. 1) zwanego dalej rozporządzenie</w:t>
      </w:r>
      <w:r w:rsidR="007822AC">
        <w:rPr>
          <w:rFonts w:ascii="Times New Roman" w:hAnsi="Times New Roman" w:cs="Times New Roman"/>
          <w:noProof/>
          <w:lang w:eastAsia="pl-PL"/>
        </w:rPr>
        <w:t xml:space="preserve">m </w:t>
      </w:r>
      <w:r w:rsidR="007822AC" w:rsidRPr="007822AC">
        <w:rPr>
          <w:rFonts w:ascii="Times New Roman" w:hAnsi="Times New Roman" w:cs="Times New Roman"/>
          <w:noProof/>
          <w:lang w:eastAsia="pl-PL"/>
        </w:rPr>
        <w:t>2016/679</w:t>
      </w:r>
      <w:r w:rsidR="007822AC">
        <w:rPr>
          <w:rFonts w:ascii="Times New Roman" w:hAnsi="Times New Roman" w:cs="Times New Roman"/>
          <w:noProof/>
          <w:lang w:eastAsia="pl-PL"/>
        </w:rPr>
        <w:t xml:space="preserve"> — </w:t>
      </w:r>
      <w:r w:rsidRPr="00E51D51">
        <w:rPr>
          <w:rFonts w:ascii="Times New Roman" w:hAnsi="Times New Roman" w:cs="Times New Roman"/>
          <w:noProof/>
          <w:lang w:eastAsia="pl-PL"/>
        </w:rPr>
        <w:t>Szpital</w:t>
      </w:r>
      <w:r w:rsidRPr="00E51D51">
        <w:rPr>
          <w:rFonts w:ascii="Times New Roman" w:hAnsi="Times New Roman" w:cs="Times New Roman"/>
        </w:rPr>
        <w:t xml:space="preserve"> w </w:t>
      </w:r>
      <w:r w:rsidRPr="00E51D51">
        <w:rPr>
          <w:rFonts w:ascii="Times New Roman" w:hAnsi="Times New Roman" w:cs="Times New Roman"/>
          <w:noProof/>
          <w:lang w:eastAsia="pl-PL"/>
        </w:rPr>
        <w:t>Nowym Tomyślu</w:t>
      </w:r>
      <w:r w:rsidRPr="00E51D51">
        <w:rPr>
          <w:rFonts w:ascii="Times New Roman" w:hAnsi="Times New Roman" w:cs="Times New Roman"/>
        </w:rPr>
        <w:t xml:space="preserve"> informuje, iż: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</w:rPr>
      </w:pPr>
      <w:r w:rsidRPr="00E51D51">
        <w:rPr>
          <w:rFonts w:ascii="Times New Roman" w:hAnsi="Times New Roman" w:cs="Times New Roman"/>
          <w:b/>
        </w:rPr>
        <w:t xml:space="preserve">Administratorem </w:t>
      </w:r>
      <w:r w:rsidR="008A1EC0">
        <w:rPr>
          <w:rFonts w:ascii="Times New Roman" w:hAnsi="Times New Roman" w:cs="Times New Roman"/>
          <w:color w:val="222222"/>
        </w:rPr>
        <w:t xml:space="preserve">Pana/Pani </w:t>
      </w:r>
      <w:r w:rsidRPr="00E51D51">
        <w:rPr>
          <w:rFonts w:ascii="Times New Roman" w:hAnsi="Times New Roman" w:cs="Times New Roman"/>
        </w:rPr>
        <w:t>danych jest Dyrektor Samodzielnego Publicznego Zakładu Opieki Zdrowotnej im. doktora Kazimierza Hołogi w Nowym Tomyślu, ul. Poznańska 30, 64-300 Nowy Tomyśl, tel. (61) 4427301, Faks: (61) 4422152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</w:rPr>
      </w:pPr>
      <w:r w:rsidRPr="00E51D51">
        <w:rPr>
          <w:rFonts w:ascii="Times New Roman" w:hAnsi="Times New Roman" w:cs="Times New Roman"/>
          <w:b/>
        </w:rPr>
        <w:t>Inspektorem Ochrony Danych</w:t>
      </w:r>
      <w:r w:rsidRPr="00E51D51">
        <w:rPr>
          <w:rFonts w:ascii="Times New Roman" w:hAnsi="Times New Roman" w:cs="Times New Roman"/>
        </w:rPr>
        <w:t xml:space="preserve"> jest Piotr Lichtarowicz, ul. Sienkiewicza 3, 64-300 Nowy Tomyśl, </w:t>
      </w:r>
      <w:hyperlink r:id="rId8" w:history="1">
        <w:r w:rsidRPr="00E51D51">
          <w:rPr>
            <w:rFonts w:ascii="Times New Roman" w:hAnsi="Times New Roman" w:cs="Times New Roman"/>
            <w:u w:val="single"/>
          </w:rPr>
          <w:t>p.lichtarowicz@szpital-nowytomysl.pl</w:t>
        </w:r>
      </w:hyperlink>
      <w:r w:rsidRPr="00E51D51">
        <w:rPr>
          <w:rFonts w:ascii="Times New Roman" w:hAnsi="Times New Roman" w:cs="Times New Roman"/>
        </w:rPr>
        <w:t xml:space="preserve">  tel. (61) 442 74 66</w:t>
      </w:r>
    </w:p>
    <w:p w:rsidR="00E51D51" w:rsidRPr="00E51D51" w:rsidRDefault="008A1EC0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 xml:space="preserve">Pana/Pani </w:t>
      </w:r>
      <w:r w:rsidR="00E51D51" w:rsidRPr="00E51D51">
        <w:rPr>
          <w:rFonts w:ascii="Times New Roman" w:hAnsi="Times New Roman" w:cs="Times New Roman"/>
          <w:color w:val="222222"/>
        </w:rPr>
        <w:t xml:space="preserve">dane osobowe </w:t>
      </w:r>
      <w:r w:rsidR="00E51D51" w:rsidRPr="00E51D51">
        <w:rPr>
          <w:rFonts w:ascii="Times New Roman" w:hAnsi="Times New Roman" w:cs="Times New Roman"/>
          <w:b/>
          <w:color w:val="222222"/>
        </w:rPr>
        <w:t>przetwarzane będą w celu</w:t>
      </w:r>
      <w:r w:rsidR="00E51D51" w:rsidRPr="00E51D51">
        <w:rPr>
          <w:rFonts w:ascii="Times New Roman" w:hAnsi="Times New Roman" w:cs="Times New Roman"/>
          <w:color w:val="222222"/>
        </w:rPr>
        <w:t xml:space="preserve"> </w:t>
      </w:r>
      <w:r w:rsidR="00E51D51" w:rsidRPr="00E51D51">
        <w:rPr>
          <w:rFonts w:ascii="Times New Roman" w:hAnsi="Times New Roman" w:cs="Times New Roman"/>
          <w:noProof/>
        </w:rPr>
        <w:t>rekrutacj</w:t>
      </w:r>
      <w:r w:rsidR="007F03EA">
        <w:rPr>
          <w:rFonts w:ascii="Times New Roman" w:hAnsi="Times New Roman" w:cs="Times New Roman"/>
          <w:noProof/>
        </w:rPr>
        <w:t>i</w:t>
      </w:r>
      <w:r w:rsidR="00E51D51" w:rsidRPr="00E51D51">
        <w:rPr>
          <w:rFonts w:ascii="Times New Roman" w:hAnsi="Times New Roman" w:cs="Times New Roman"/>
          <w:noProof/>
        </w:rPr>
        <w:t xml:space="preserve"> pracowników</w:t>
      </w:r>
      <w:r w:rsidR="00E51D51" w:rsidRPr="00E51D51">
        <w:rPr>
          <w:rFonts w:ascii="Times New Roman" w:hAnsi="Times New Roman" w:cs="Times New Roman"/>
        </w:rPr>
        <w:t xml:space="preserve"> na podstawie </w:t>
      </w:r>
      <w:r w:rsidR="00E51D51" w:rsidRPr="00E51D51">
        <w:rPr>
          <w:rFonts w:ascii="Times New Roman" w:hAnsi="Times New Roman" w:cs="Times New Roman"/>
          <w:noProof/>
        </w:rPr>
        <w:t xml:space="preserve">art. 6 ust. 1 lit. a) </w:t>
      </w:r>
      <w:r w:rsidR="007822AC" w:rsidRPr="007822AC">
        <w:rPr>
          <w:rFonts w:ascii="Times New Roman" w:hAnsi="Times New Roman" w:cs="Times New Roman"/>
          <w:noProof/>
          <w:color w:val="222222"/>
        </w:rPr>
        <w:t>rozporządzenia 2019/679</w:t>
      </w:r>
      <w:r w:rsidR="007F03EA">
        <w:rPr>
          <w:rFonts w:ascii="Times New Roman" w:hAnsi="Times New Roman" w:cs="Times New Roman"/>
          <w:noProof/>
          <w:color w:val="222222"/>
        </w:rPr>
        <w:t xml:space="preserve"> tzn. za Pana/Pani zgodą.</w:t>
      </w:r>
    </w:p>
    <w:p w:rsidR="003D56BD" w:rsidRPr="003D56BD" w:rsidRDefault="003D56BD" w:rsidP="003D56BD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color w:val="222222"/>
        </w:rPr>
      </w:pPr>
      <w:r w:rsidRPr="00E51D51">
        <w:rPr>
          <w:rFonts w:ascii="Times New Roman" w:hAnsi="Times New Roman" w:cs="Times New Roman"/>
          <w:b/>
          <w:color w:val="222222"/>
        </w:rPr>
        <w:t xml:space="preserve">Podanie przez </w:t>
      </w:r>
      <w:r w:rsidR="008A1EC0">
        <w:rPr>
          <w:rFonts w:ascii="Times New Roman" w:hAnsi="Times New Roman" w:cs="Times New Roman"/>
          <w:b/>
          <w:color w:val="222222"/>
        </w:rPr>
        <w:t xml:space="preserve">Pana/Panią </w:t>
      </w:r>
      <w:r w:rsidRPr="00E51D51">
        <w:rPr>
          <w:rFonts w:ascii="Times New Roman" w:hAnsi="Times New Roman" w:cs="Times New Roman"/>
          <w:b/>
          <w:color w:val="222222"/>
        </w:rPr>
        <w:t xml:space="preserve">danych osobowych </w:t>
      </w:r>
      <w:r>
        <w:rPr>
          <w:rFonts w:ascii="Times New Roman" w:hAnsi="Times New Roman" w:cs="Times New Roman"/>
          <w:noProof/>
        </w:rPr>
        <w:t xml:space="preserve">jest dobrowolne lecz przyszły pracodawca – </w:t>
      </w:r>
      <w:r>
        <w:rPr>
          <w:rFonts w:ascii="Times New Roman" w:hAnsi="Times New Roman" w:cs="Times New Roman"/>
          <w:noProof/>
          <w:szCs w:val="20"/>
          <w:lang w:eastAsia="pl-PL"/>
        </w:rPr>
        <w:t>(a</w:t>
      </w:r>
      <w:r w:rsidRPr="003D56BD">
        <w:rPr>
          <w:rFonts w:ascii="Times New Roman" w:hAnsi="Times New Roman" w:cs="Times New Roman"/>
          <w:noProof/>
          <w:szCs w:val="20"/>
          <w:lang w:eastAsia="pl-PL"/>
        </w:rPr>
        <w:t>dministrator</w:t>
      </w:r>
      <w:r>
        <w:rPr>
          <w:rFonts w:ascii="Times New Roman" w:hAnsi="Times New Roman" w:cs="Times New Roman"/>
          <w:noProof/>
          <w:szCs w:val="20"/>
          <w:lang w:eastAsia="pl-PL"/>
        </w:rPr>
        <w:t>)</w:t>
      </w:r>
      <w:r w:rsidR="007F03EA">
        <w:rPr>
          <w:rFonts w:ascii="Times New Roman" w:hAnsi="Times New Roman" w:cs="Times New Roman"/>
          <w:noProof/>
          <w:szCs w:val="20"/>
          <w:lang w:eastAsia="pl-PL"/>
        </w:rPr>
        <w:t>, gdy ma to zastosowanie,</w:t>
      </w:r>
      <w:r>
        <w:rPr>
          <w:rFonts w:ascii="Times New Roman" w:hAnsi="Times New Roman" w:cs="Times New Roman"/>
          <w:noProof/>
          <w:szCs w:val="20"/>
          <w:lang w:eastAsia="pl-PL"/>
        </w:rPr>
        <w:t xml:space="preserve"> </w:t>
      </w:r>
      <w:r>
        <w:rPr>
          <w:rFonts w:ascii="Times New Roman" w:hAnsi="Times New Roman" w:cs="Times New Roman"/>
          <w:noProof/>
        </w:rPr>
        <w:t>ma prawo żądać podania danych, o których mowa w art. 22</w:t>
      </w:r>
      <w:r>
        <w:rPr>
          <w:rFonts w:ascii="Times New Roman" w:hAnsi="Times New Roman" w:cs="Times New Roman"/>
          <w:noProof/>
          <w:vertAlign w:val="superscript"/>
        </w:rPr>
        <w:t>1</w:t>
      </w:r>
      <w:r w:rsidR="008A1EC0">
        <w:rPr>
          <w:rFonts w:ascii="Times New Roman" w:hAnsi="Times New Roman" w:cs="Times New Roman"/>
          <w:noProof/>
        </w:rPr>
        <w:t xml:space="preserve"> §1 </w:t>
      </w:r>
      <w:r>
        <w:rPr>
          <w:rFonts w:ascii="Times New Roman" w:hAnsi="Times New Roman" w:cs="Times New Roman"/>
          <w:noProof/>
          <w:vertAlign w:val="superscript"/>
        </w:rPr>
        <w:t xml:space="preserve"> </w:t>
      </w:r>
      <w:r>
        <w:rPr>
          <w:rFonts w:ascii="Times New Roman" w:hAnsi="Times New Roman" w:cs="Times New Roman"/>
          <w:noProof/>
        </w:rPr>
        <w:t>Kodeksu pracy.</w:t>
      </w:r>
    </w:p>
    <w:p w:rsidR="003D56BD" w:rsidRPr="00F57F38" w:rsidRDefault="003D56BD" w:rsidP="003D56BD">
      <w:pPr>
        <w:pStyle w:val="Akapitzlist"/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jc w:val="both"/>
        <w:rPr>
          <w:rFonts w:ascii="Times New Roman" w:hAnsi="Times New Roman" w:cs="Times New Roman"/>
          <w:color w:val="222222"/>
        </w:rPr>
      </w:pPr>
      <w:bookmarkStart w:id="1" w:name="_Ref19686978"/>
      <w:r>
        <w:rPr>
          <w:rFonts w:ascii="Times New Roman" w:hAnsi="Times New Roman" w:cs="Times New Roman"/>
          <w:noProof/>
        </w:rPr>
        <w:t>Administrator może poprosić o wyrażenie zgody na przetwarzanie innych</w:t>
      </w:r>
      <w:r w:rsidRPr="003D56BD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danych, nie wymienionych w art. 22</w:t>
      </w:r>
      <w:r>
        <w:rPr>
          <w:rFonts w:ascii="Times New Roman" w:hAnsi="Times New Roman" w:cs="Times New Roman"/>
          <w:noProof/>
          <w:vertAlign w:val="superscript"/>
        </w:rPr>
        <w:t>1</w:t>
      </w:r>
      <w:r w:rsidR="008A1EC0">
        <w:rPr>
          <w:rFonts w:ascii="Times New Roman" w:hAnsi="Times New Roman" w:cs="Times New Roman"/>
          <w:noProof/>
        </w:rPr>
        <w:t xml:space="preserve"> §1</w:t>
      </w:r>
      <w:r>
        <w:rPr>
          <w:rFonts w:ascii="Times New Roman" w:hAnsi="Times New Roman" w:cs="Times New Roman"/>
          <w:noProof/>
        </w:rPr>
        <w:t xml:space="preserve"> Kp, takich jak np. adres poczty elektronicznej, nr telefonu i innych, informując o celu przetwarzania tych danych. Wyrażenie zgody na przetwarzanie tych danych nie jest obowiązkowe, a brak zgody nie będzie podstawą niekorzystnego traktowania kandytata oraz nie będzie powodować wobec </w:t>
      </w:r>
      <w:r w:rsidR="008A1EC0">
        <w:rPr>
          <w:rFonts w:ascii="Times New Roman" w:hAnsi="Times New Roman" w:cs="Times New Roman"/>
          <w:noProof/>
        </w:rPr>
        <w:t xml:space="preserve">Pana/Pani </w:t>
      </w:r>
      <w:r>
        <w:rPr>
          <w:rFonts w:ascii="Times New Roman" w:hAnsi="Times New Roman" w:cs="Times New Roman"/>
          <w:noProof/>
        </w:rPr>
        <w:t>żadnych negatywnych konsekwencji.</w:t>
      </w:r>
      <w:bookmarkEnd w:id="1"/>
    </w:p>
    <w:p w:rsidR="003D56BD" w:rsidRPr="00E8398D" w:rsidRDefault="003D56BD" w:rsidP="003D56BD">
      <w:pPr>
        <w:pStyle w:val="Akapitzlist"/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noProof/>
        </w:rPr>
        <w:t xml:space="preserve">Zgoda na przetwarzanie danych, o których mowa w pkt. </w:t>
      </w:r>
      <w:r>
        <w:rPr>
          <w:rFonts w:ascii="Times New Roman" w:hAnsi="Times New Roman" w:cs="Times New Roman"/>
          <w:noProof/>
        </w:rPr>
        <w:fldChar w:fldCharType="begin"/>
      </w:r>
      <w:r>
        <w:rPr>
          <w:rFonts w:ascii="Times New Roman" w:hAnsi="Times New Roman" w:cs="Times New Roman"/>
          <w:noProof/>
        </w:rPr>
        <w:instrText xml:space="preserve"> REF _Ref19686978 \r \h </w:instrText>
      </w:r>
      <w:r>
        <w:rPr>
          <w:rFonts w:ascii="Times New Roman" w:hAnsi="Times New Roman" w:cs="Times New Roman"/>
          <w:noProof/>
        </w:rPr>
      </w:r>
      <w:r>
        <w:rPr>
          <w:rFonts w:ascii="Times New Roman" w:hAnsi="Times New Roman" w:cs="Times New Roman"/>
          <w:noProof/>
        </w:rPr>
        <w:fldChar w:fldCharType="separate"/>
      </w:r>
      <w:r w:rsidR="006D2351">
        <w:rPr>
          <w:rFonts w:ascii="Times New Roman" w:hAnsi="Times New Roman" w:cs="Times New Roman"/>
          <w:noProof/>
        </w:rPr>
        <w:t>5</w:t>
      </w:r>
      <w:r>
        <w:rPr>
          <w:rFonts w:ascii="Times New Roman" w:hAnsi="Times New Roman" w:cs="Times New Roman"/>
          <w:noProof/>
        </w:rPr>
        <w:fldChar w:fldCharType="end"/>
      </w:r>
      <w:r>
        <w:rPr>
          <w:rFonts w:ascii="Times New Roman" w:hAnsi="Times New Roman" w:cs="Times New Roman"/>
          <w:noProof/>
        </w:rPr>
        <w:t xml:space="preserve"> co do zasady powinna być potwierdzona pisemnym oświadczeniem kandydata – jednak, również wyraźne działanie, takie jak </w:t>
      </w:r>
      <w:r w:rsidR="007F03EA">
        <w:rPr>
          <w:rFonts w:ascii="Times New Roman" w:hAnsi="Times New Roman" w:cs="Times New Roman"/>
          <w:noProof/>
        </w:rPr>
        <w:t xml:space="preserve">złożenie oferty, </w:t>
      </w:r>
      <w:r>
        <w:rPr>
          <w:rFonts w:ascii="Times New Roman" w:hAnsi="Times New Roman" w:cs="Times New Roman"/>
          <w:noProof/>
        </w:rPr>
        <w:t>zwrócenie się do przyszłego pracodawcy przy wykorzystaniu poczty elektronicznej lub prywatnego telefonu (także w formie SMS) z zapytaniem, wnioskiem, lub żądaniem; zostanie uznane za wyrażenie zgody na przetwarzanie przez niego danych dotyczących adresu poczty elektronicznej lub nr telefonu.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</w:rPr>
      </w:pPr>
      <w:r w:rsidRPr="00E51D51">
        <w:rPr>
          <w:rFonts w:ascii="Times New Roman" w:hAnsi="Times New Roman" w:cs="Times New Roman"/>
        </w:rPr>
        <w:t xml:space="preserve">Podane przez </w:t>
      </w:r>
      <w:r w:rsidR="008A1EC0">
        <w:rPr>
          <w:rFonts w:ascii="Times New Roman" w:hAnsi="Times New Roman" w:cs="Times New Roman"/>
          <w:color w:val="222222"/>
        </w:rPr>
        <w:t xml:space="preserve">Pana/Panią </w:t>
      </w:r>
      <w:r w:rsidRPr="00E51D51">
        <w:rPr>
          <w:rFonts w:ascii="Times New Roman" w:hAnsi="Times New Roman" w:cs="Times New Roman"/>
        </w:rPr>
        <w:t xml:space="preserve">dane osobowe </w:t>
      </w:r>
      <w:r w:rsidRPr="00E51D51">
        <w:rPr>
          <w:rFonts w:ascii="Times New Roman" w:hAnsi="Times New Roman" w:cs="Times New Roman"/>
          <w:b/>
        </w:rPr>
        <w:t>nie będą udostępniane</w:t>
      </w:r>
      <w:r w:rsidRPr="00E51D51">
        <w:rPr>
          <w:rFonts w:ascii="Times New Roman" w:hAnsi="Times New Roman" w:cs="Times New Roman"/>
        </w:rPr>
        <w:t xml:space="preserve"> </w:t>
      </w:r>
      <w:r w:rsidRPr="00E51D51">
        <w:rPr>
          <w:rFonts w:ascii="Times New Roman" w:hAnsi="Times New Roman" w:cs="Times New Roman"/>
          <w:noProof/>
        </w:rPr>
        <w:t>i nie będą nikomu przekazywane.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</w:rPr>
      </w:pPr>
      <w:r w:rsidRPr="00E51D51">
        <w:rPr>
          <w:rFonts w:ascii="Times New Roman" w:hAnsi="Times New Roman" w:cs="Times New Roman"/>
          <w:color w:val="222222"/>
        </w:rPr>
        <w:t xml:space="preserve">Podane przez </w:t>
      </w:r>
      <w:r w:rsidR="008A1EC0">
        <w:rPr>
          <w:rFonts w:ascii="Times New Roman" w:hAnsi="Times New Roman" w:cs="Times New Roman"/>
          <w:color w:val="222222"/>
        </w:rPr>
        <w:t xml:space="preserve">Pana/Panią </w:t>
      </w:r>
      <w:r w:rsidRPr="00E51D51">
        <w:rPr>
          <w:rFonts w:ascii="Times New Roman" w:hAnsi="Times New Roman" w:cs="Times New Roman"/>
          <w:color w:val="222222"/>
        </w:rPr>
        <w:t xml:space="preserve">dane osobowe </w:t>
      </w:r>
      <w:r w:rsidRPr="00E51D51">
        <w:rPr>
          <w:rFonts w:ascii="Times New Roman" w:hAnsi="Times New Roman" w:cs="Times New Roman"/>
          <w:b/>
          <w:color w:val="222222"/>
        </w:rPr>
        <w:t>nie będą przekazywane do państwa trzeciego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color w:val="222222"/>
        </w:rPr>
      </w:pPr>
      <w:r w:rsidRPr="00E51D51">
        <w:rPr>
          <w:rFonts w:ascii="Times New Roman" w:hAnsi="Times New Roman" w:cs="Times New Roman"/>
          <w:color w:val="222222"/>
        </w:rPr>
        <w:t>Jeśli dane zostały dostarczone w związku z prowadzoną rekrutacją</w:t>
      </w:r>
      <w:r w:rsidR="007F03EA">
        <w:rPr>
          <w:rFonts w:ascii="Times New Roman" w:hAnsi="Times New Roman" w:cs="Times New Roman"/>
          <w:color w:val="222222"/>
        </w:rPr>
        <w:t xml:space="preserve"> lub konkursem</w:t>
      </w:r>
      <w:r w:rsidRPr="00E51D51">
        <w:rPr>
          <w:rFonts w:ascii="Times New Roman" w:hAnsi="Times New Roman" w:cs="Times New Roman"/>
          <w:color w:val="222222"/>
        </w:rPr>
        <w:t xml:space="preserve"> — </w:t>
      </w:r>
      <w:r w:rsidR="008A1EC0">
        <w:rPr>
          <w:rFonts w:ascii="Times New Roman" w:hAnsi="Times New Roman" w:cs="Times New Roman"/>
          <w:color w:val="222222"/>
        </w:rPr>
        <w:t xml:space="preserve">Pana/Pani </w:t>
      </w:r>
      <w:r w:rsidRPr="00E51D51">
        <w:rPr>
          <w:rFonts w:ascii="Times New Roman" w:hAnsi="Times New Roman" w:cs="Times New Roman"/>
          <w:color w:val="222222"/>
        </w:rPr>
        <w:t xml:space="preserve">dane osobowe </w:t>
      </w:r>
      <w:r w:rsidRPr="00E51D51">
        <w:rPr>
          <w:rFonts w:ascii="Times New Roman" w:hAnsi="Times New Roman" w:cs="Times New Roman"/>
          <w:b/>
          <w:color w:val="222222"/>
        </w:rPr>
        <w:t>będą przechowywane</w:t>
      </w:r>
      <w:r w:rsidRPr="00E51D51">
        <w:rPr>
          <w:rFonts w:ascii="Times New Roman" w:hAnsi="Times New Roman" w:cs="Times New Roman"/>
          <w:color w:val="222222"/>
        </w:rPr>
        <w:t xml:space="preserve"> przez okres niezbędny do potwierdzenia przydatności kandydata wybranego w procesie rekrutacji tj. co najmniej przez czas trwania </w:t>
      </w:r>
      <w:r w:rsidRPr="00E51D51">
        <w:rPr>
          <w:rFonts w:ascii="Times New Roman" w:hAnsi="Times New Roman" w:cs="Times New Roman"/>
          <w:noProof/>
        </w:rPr>
        <w:t>umowy na okres próbny</w:t>
      </w:r>
      <w:r w:rsidR="007F03EA">
        <w:rPr>
          <w:rFonts w:ascii="Times New Roman" w:hAnsi="Times New Roman" w:cs="Times New Roman"/>
          <w:noProof/>
        </w:rPr>
        <w:t xml:space="preserve"> lub w przypadku umów cywilnoprwnych przez okres 3 miesięcy</w:t>
      </w:r>
      <w:r w:rsidRPr="00E51D51">
        <w:rPr>
          <w:rFonts w:ascii="Times New Roman" w:hAnsi="Times New Roman" w:cs="Times New Roman"/>
          <w:noProof/>
        </w:rPr>
        <w:t>.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color w:val="222222"/>
        </w:rPr>
      </w:pPr>
      <w:r w:rsidRPr="00E51D51">
        <w:rPr>
          <w:rFonts w:ascii="Times New Roman" w:hAnsi="Times New Roman" w:cs="Times New Roman"/>
          <w:color w:val="222222"/>
        </w:rPr>
        <w:t xml:space="preserve">Jeśli dane zostały dostarczone w okresie, gdy nie prowadzono rekrutacji i jeśli wyraziła/wyraził </w:t>
      </w:r>
      <w:r w:rsidR="008A1EC0">
        <w:rPr>
          <w:rFonts w:ascii="Times New Roman" w:hAnsi="Times New Roman" w:cs="Times New Roman"/>
          <w:color w:val="222222"/>
        </w:rPr>
        <w:t xml:space="preserve">Pan/Pani </w:t>
      </w:r>
      <w:r w:rsidRPr="00E51D51">
        <w:rPr>
          <w:rFonts w:ascii="Times New Roman" w:hAnsi="Times New Roman" w:cs="Times New Roman"/>
          <w:color w:val="222222"/>
        </w:rPr>
        <w:t xml:space="preserve">na to zgodę — </w:t>
      </w:r>
      <w:r w:rsidR="008A1EC0">
        <w:rPr>
          <w:rFonts w:ascii="Times New Roman" w:hAnsi="Times New Roman" w:cs="Times New Roman"/>
          <w:color w:val="222222"/>
        </w:rPr>
        <w:t xml:space="preserve">Pana/Pani </w:t>
      </w:r>
      <w:r w:rsidRPr="00E51D51">
        <w:rPr>
          <w:rFonts w:ascii="Times New Roman" w:hAnsi="Times New Roman" w:cs="Times New Roman"/>
          <w:color w:val="222222"/>
        </w:rPr>
        <w:t xml:space="preserve">dane osobowe </w:t>
      </w:r>
      <w:r w:rsidRPr="00E51D51">
        <w:rPr>
          <w:rFonts w:ascii="Times New Roman" w:hAnsi="Times New Roman" w:cs="Times New Roman"/>
          <w:b/>
          <w:color w:val="222222"/>
        </w:rPr>
        <w:t>będą przechowywane</w:t>
      </w:r>
      <w:r w:rsidRPr="00E51D51">
        <w:rPr>
          <w:rFonts w:ascii="Times New Roman" w:hAnsi="Times New Roman" w:cs="Times New Roman"/>
          <w:color w:val="222222"/>
        </w:rPr>
        <w:t xml:space="preserve"> przez okres 12 miesięcy.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noProof/>
        </w:rPr>
      </w:pPr>
      <w:r w:rsidRPr="00E51D51">
        <w:rPr>
          <w:rFonts w:ascii="Times New Roman" w:hAnsi="Times New Roman" w:cs="Times New Roman"/>
          <w:b/>
          <w:color w:val="222222"/>
        </w:rPr>
        <w:t>Posiada</w:t>
      </w:r>
      <w:r w:rsidR="008A1EC0">
        <w:rPr>
          <w:rFonts w:ascii="Times New Roman" w:hAnsi="Times New Roman" w:cs="Times New Roman"/>
          <w:b/>
          <w:color w:val="222222"/>
        </w:rPr>
        <w:t xml:space="preserve"> Pan/Pani </w:t>
      </w:r>
      <w:r w:rsidRPr="00E51D51">
        <w:rPr>
          <w:rFonts w:ascii="Times New Roman" w:hAnsi="Times New Roman" w:cs="Times New Roman"/>
          <w:b/>
          <w:color w:val="222222"/>
        </w:rPr>
        <w:t>prawo</w:t>
      </w:r>
      <w:r w:rsidRPr="00E51D51">
        <w:rPr>
          <w:rFonts w:ascii="Times New Roman" w:hAnsi="Times New Roman" w:cs="Times New Roman"/>
          <w:color w:val="222222"/>
        </w:rPr>
        <w:t xml:space="preserve"> do </w:t>
      </w:r>
      <w:r w:rsidRPr="00E51D51">
        <w:rPr>
          <w:rFonts w:ascii="Times New Roman" w:hAnsi="Times New Roman" w:cs="Times New Roman"/>
          <w:noProof/>
        </w:rPr>
        <w:t>dostępu do swoich danych osobowych, ich sprostowania, kopiowania oraz w przypadku, gdyby zakwestionował/a Pan/i ich prawidłowość, do ograniczenia przetwarzania przez okres pozwalający Administratorowi na sprawdzenie prawidłowości danych.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color w:val="222222"/>
        </w:rPr>
      </w:pPr>
      <w:r w:rsidRPr="00E51D51">
        <w:rPr>
          <w:rFonts w:ascii="Times New Roman" w:hAnsi="Times New Roman" w:cs="Times New Roman"/>
          <w:b/>
          <w:noProof/>
        </w:rPr>
        <w:t xml:space="preserve">Ma </w:t>
      </w:r>
      <w:r w:rsidR="008A1EC0">
        <w:rPr>
          <w:rFonts w:ascii="Times New Roman" w:hAnsi="Times New Roman" w:cs="Times New Roman"/>
          <w:b/>
          <w:noProof/>
        </w:rPr>
        <w:t>Pan/</w:t>
      </w:r>
      <w:r w:rsidRPr="00E51D51">
        <w:rPr>
          <w:rFonts w:ascii="Times New Roman" w:hAnsi="Times New Roman" w:cs="Times New Roman"/>
          <w:b/>
          <w:noProof/>
        </w:rPr>
        <w:t>Pani również prawo</w:t>
      </w:r>
      <w:r w:rsidRPr="00E51D51">
        <w:rPr>
          <w:rFonts w:ascii="Times New Roman" w:hAnsi="Times New Roman" w:cs="Times New Roman"/>
          <w:noProof/>
        </w:rPr>
        <w:t xml:space="preserve"> cofnięcia w każdej chwili zgody na przetwarzanie, wyrażenia sprzeciwu wobec przetwarzania, żądania jego zaprzestania, a także żądania usunięcia danych.</w:t>
      </w:r>
      <w:r w:rsidRPr="00E51D51">
        <w:rPr>
          <w:rFonts w:ascii="Times New Roman" w:hAnsi="Times New Roman" w:cs="Times New Roman"/>
          <w:color w:val="222222"/>
        </w:rPr>
        <w:t>;</w:t>
      </w:r>
    </w:p>
    <w:p w:rsidR="00E51D51" w:rsidRPr="00E51D51" w:rsidRDefault="00E51D51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 w:cs="Times New Roman"/>
          <w:color w:val="222222"/>
        </w:rPr>
      </w:pPr>
      <w:r w:rsidRPr="00E51D51">
        <w:rPr>
          <w:rFonts w:ascii="Times New Roman" w:hAnsi="Times New Roman" w:cs="Times New Roman"/>
          <w:b/>
          <w:color w:val="222222"/>
        </w:rPr>
        <w:t xml:space="preserve">Posiada </w:t>
      </w:r>
      <w:r w:rsidR="008A1EC0">
        <w:rPr>
          <w:rFonts w:ascii="Times New Roman" w:hAnsi="Times New Roman" w:cs="Times New Roman"/>
          <w:b/>
          <w:color w:val="222222"/>
        </w:rPr>
        <w:t xml:space="preserve">Pan/Pani </w:t>
      </w:r>
      <w:r w:rsidRPr="00E51D51">
        <w:rPr>
          <w:rFonts w:ascii="Times New Roman" w:hAnsi="Times New Roman" w:cs="Times New Roman"/>
          <w:b/>
          <w:color w:val="222222"/>
        </w:rPr>
        <w:t>prawo wniesienia skargi</w:t>
      </w:r>
      <w:r w:rsidRPr="00E51D51">
        <w:rPr>
          <w:rFonts w:ascii="Times New Roman" w:hAnsi="Times New Roman" w:cs="Times New Roman"/>
          <w:color w:val="222222"/>
        </w:rPr>
        <w:t xml:space="preserve"> do organu nadzorczego – Prezesa Urzędu Ochrony Danych, gdy uzna Pan/Pan</w:t>
      </w:r>
      <w:r w:rsidR="008A1EC0">
        <w:rPr>
          <w:rFonts w:ascii="Times New Roman" w:hAnsi="Times New Roman" w:cs="Times New Roman"/>
          <w:color w:val="222222"/>
        </w:rPr>
        <w:t>i</w:t>
      </w:r>
      <w:r w:rsidRPr="00E51D51">
        <w:rPr>
          <w:rFonts w:ascii="Times New Roman" w:hAnsi="Times New Roman" w:cs="Times New Roman"/>
          <w:color w:val="222222"/>
        </w:rPr>
        <w:t xml:space="preserve">, iż przetwarzanie danych osobowych </w:t>
      </w:r>
      <w:r w:rsidR="008A1EC0">
        <w:rPr>
          <w:rFonts w:ascii="Times New Roman" w:hAnsi="Times New Roman" w:cs="Times New Roman"/>
          <w:color w:val="222222"/>
        </w:rPr>
        <w:t xml:space="preserve">Pana/Pani </w:t>
      </w:r>
      <w:r w:rsidRPr="00E51D51">
        <w:rPr>
          <w:rFonts w:ascii="Times New Roman" w:hAnsi="Times New Roman" w:cs="Times New Roman"/>
          <w:color w:val="222222"/>
        </w:rPr>
        <w:t xml:space="preserve">dotyczących narusza przepisy </w:t>
      </w:r>
      <w:r w:rsidR="008A1EC0">
        <w:rPr>
          <w:rFonts w:ascii="Times New Roman" w:hAnsi="Times New Roman" w:cs="Times New Roman"/>
          <w:color w:val="222222"/>
        </w:rPr>
        <w:t>rozporządzenia 2019/679</w:t>
      </w:r>
    </w:p>
    <w:p w:rsidR="00E51D51" w:rsidRPr="00E51D51" w:rsidRDefault="008A1EC0" w:rsidP="00E51D51">
      <w:pPr>
        <w:numPr>
          <w:ilvl w:val="0"/>
          <w:numId w:val="2"/>
        </w:numPr>
        <w:tabs>
          <w:tab w:val="left" w:pos="364"/>
        </w:tabs>
        <w:spacing w:after="60" w:line="240" w:lineRule="auto"/>
        <w:ind w:left="350" w:hanging="350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 w:cs="Times New Roman"/>
          <w:color w:val="222222"/>
        </w:rPr>
        <w:t xml:space="preserve">Pana/Pani </w:t>
      </w:r>
      <w:r w:rsidR="00E51D51" w:rsidRPr="00E51D51">
        <w:rPr>
          <w:rFonts w:ascii="Times New Roman" w:hAnsi="Times New Roman" w:cs="Times New Roman"/>
          <w:color w:val="222222"/>
        </w:rPr>
        <w:t xml:space="preserve">dane </w:t>
      </w:r>
      <w:r w:rsidR="00E51D51" w:rsidRPr="00E51D51">
        <w:rPr>
          <w:rFonts w:ascii="Times New Roman" w:hAnsi="Times New Roman" w:cs="Times New Roman"/>
          <w:b/>
          <w:color w:val="222222"/>
        </w:rPr>
        <w:t>nie będą</w:t>
      </w:r>
      <w:r w:rsidR="00E51D51" w:rsidRPr="00E51D51">
        <w:rPr>
          <w:rFonts w:ascii="Times New Roman" w:hAnsi="Times New Roman" w:cs="Times New Roman"/>
          <w:color w:val="222222"/>
        </w:rPr>
        <w:t xml:space="preserve"> </w:t>
      </w:r>
      <w:r w:rsidR="00E51D51" w:rsidRPr="00E51D51">
        <w:rPr>
          <w:rFonts w:ascii="Times New Roman" w:hAnsi="Times New Roman" w:cs="Times New Roman"/>
          <w:b/>
          <w:color w:val="222222"/>
        </w:rPr>
        <w:t>przetwarzane w sposób zautomatyzowany</w:t>
      </w:r>
      <w:r w:rsidR="00E51D51" w:rsidRPr="00E51D51">
        <w:rPr>
          <w:rFonts w:ascii="Times New Roman" w:hAnsi="Times New Roman" w:cs="Times New Roman"/>
          <w:color w:val="222222"/>
        </w:rPr>
        <w:t>, w tym również w formie profilowania.</w:t>
      </w:r>
    </w:p>
    <w:p w:rsidR="007C52A3" w:rsidRPr="00E8398D" w:rsidRDefault="007C52A3" w:rsidP="007C52A3">
      <w:pPr>
        <w:pStyle w:val="Akapitzlist"/>
        <w:tabs>
          <w:tab w:val="left" w:pos="364"/>
        </w:tabs>
        <w:spacing w:after="60" w:line="240" w:lineRule="auto"/>
        <w:ind w:left="350"/>
        <w:jc w:val="both"/>
        <w:rPr>
          <w:rFonts w:ascii="Times New Roman" w:hAnsi="Times New Roman" w:cs="Times New Roman"/>
          <w:color w:val="222222"/>
        </w:rPr>
      </w:pPr>
    </w:p>
    <w:sectPr w:rsidR="007C52A3" w:rsidRPr="00E8398D" w:rsidSect="00E51D51">
      <w:pgSz w:w="11906" w:h="16838"/>
      <w:pgMar w:top="1276" w:right="1417" w:bottom="1417" w:left="1417" w:header="993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F7F" w:rsidRDefault="00800F7F" w:rsidP="00E0083B">
      <w:pPr>
        <w:spacing w:after="0" w:line="240" w:lineRule="auto"/>
      </w:pPr>
      <w:r>
        <w:separator/>
      </w:r>
    </w:p>
  </w:endnote>
  <w:endnote w:type="continuationSeparator" w:id="0">
    <w:p w:rsidR="00800F7F" w:rsidRDefault="00800F7F" w:rsidP="00E0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F7F" w:rsidRDefault="00800F7F" w:rsidP="00E0083B">
      <w:pPr>
        <w:spacing w:after="0" w:line="240" w:lineRule="auto"/>
      </w:pPr>
      <w:r>
        <w:separator/>
      </w:r>
    </w:p>
  </w:footnote>
  <w:footnote w:type="continuationSeparator" w:id="0">
    <w:p w:rsidR="00800F7F" w:rsidRDefault="00800F7F" w:rsidP="00E00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45F"/>
    <w:multiLevelType w:val="hybridMultilevel"/>
    <w:tmpl w:val="698EED1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F406D"/>
    <w:multiLevelType w:val="multilevel"/>
    <w:tmpl w:val="A93E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85C"/>
    <w:rsid w:val="00016B58"/>
    <w:rsid w:val="0005006B"/>
    <w:rsid w:val="000634A1"/>
    <w:rsid w:val="00095CE7"/>
    <w:rsid w:val="000A57EE"/>
    <w:rsid w:val="000C5DD7"/>
    <w:rsid w:val="00111EF1"/>
    <w:rsid w:val="00112B76"/>
    <w:rsid w:val="001204C3"/>
    <w:rsid w:val="001D6BDB"/>
    <w:rsid w:val="001F61BF"/>
    <w:rsid w:val="002468A1"/>
    <w:rsid w:val="00262EB6"/>
    <w:rsid w:val="0029291D"/>
    <w:rsid w:val="002C5A9C"/>
    <w:rsid w:val="002D320C"/>
    <w:rsid w:val="002E1B18"/>
    <w:rsid w:val="00313B8D"/>
    <w:rsid w:val="003415E1"/>
    <w:rsid w:val="00353081"/>
    <w:rsid w:val="003A194F"/>
    <w:rsid w:val="003C326F"/>
    <w:rsid w:val="003C5851"/>
    <w:rsid w:val="003D027A"/>
    <w:rsid w:val="003D56BD"/>
    <w:rsid w:val="003D5900"/>
    <w:rsid w:val="003E1232"/>
    <w:rsid w:val="003E346B"/>
    <w:rsid w:val="0044645F"/>
    <w:rsid w:val="00456D6D"/>
    <w:rsid w:val="004657AB"/>
    <w:rsid w:val="004A3E73"/>
    <w:rsid w:val="004A410F"/>
    <w:rsid w:val="004A61B5"/>
    <w:rsid w:val="004D5A2A"/>
    <w:rsid w:val="00517674"/>
    <w:rsid w:val="00517D0D"/>
    <w:rsid w:val="0056585C"/>
    <w:rsid w:val="00596BFA"/>
    <w:rsid w:val="00615595"/>
    <w:rsid w:val="006460F7"/>
    <w:rsid w:val="006548B4"/>
    <w:rsid w:val="0067615D"/>
    <w:rsid w:val="0067796C"/>
    <w:rsid w:val="006D2351"/>
    <w:rsid w:val="006E3579"/>
    <w:rsid w:val="00700186"/>
    <w:rsid w:val="007471F9"/>
    <w:rsid w:val="0076736F"/>
    <w:rsid w:val="007822AC"/>
    <w:rsid w:val="007A1307"/>
    <w:rsid w:val="007B0ADC"/>
    <w:rsid w:val="007B1A6E"/>
    <w:rsid w:val="007C52A3"/>
    <w:rsid w:val="007F03EA"/>
    <w:rsid w:val="00800F7F"/>
    <w:rsid w:val="00806AA7"/>
    <w:rsid w:val="00813B27"/>
    <w:rsid w:val="008212A9"/>
    <w:rsid w:val="0082703E"/>
    <w:rsid w:val="00830610"/>
    <w:rsid w:val="00895550"/>
    <w:rsid w:val="008A1EC0"/>
    <w:rsid w:val="008B14BA"/>
    <w:rsid w:val="008B2F19"/>
    <w:rsid w:val="008E682B"/>
    <w:rsid w:val="008F3A12"/>
    <w:rsid w:val="008F7948"/>
    <w:rsid w:val="00942A60"/>
    <w:rsid w:val="00966943"/>
    <w:rsid w:val="0097010D"/>
    <w:rsid w:val="00972163"/>
    <w:rsid w:val="00975CBA"/>
    <w:rsid w:val="009B1667"/>
    <w:rsid w:val="009F000E"/>
    <w:rsid w:val="00A431AF"/>
    <w:rsid w:val="00A65EEC"/>
    <w:rsid w:val="00A83110"/>
    <w:rsid w:val="00AB6434"/>
    <w:rsid w:val="00AE0A8B"/>
    <w:rsid w:val="00AE2495"/>
    <w:rsid w:val="00AE38C7"/>
    <w:rsid w:val="00AF51A7"/>
    <w:rsid w:val="00B32913"/>
    <w:rsid w:val="00B370D1"/>
    <w:rsid w:val="00B6384E"/>
    <w:rsid w:val="00B673B2"/>
    <w:rsid w:val="00C214C8"/>
    <w:rsid w:val="00C23FB3"/>
    <w:rsid w:val="00C379EA"/>
    <w:rsid w:val="00C42FB7"/>
    <w:rsid w:val="00C74677"/>
    <w:rsid w:val="00C836AF"/>
    <w:rsid w:val="00C942BF"/>
    <w:rsid w:val="00CC24EB"/>
    <w:rsid w:val="00CF7B40"/>
    <w:rsid w:val="00D04C85"/>
    <w:rsid w:val="00D0540D"/>
    <w:rsid w:val="00D16C51"/>
    <w:rsid w:val="00D22079"/>
    <w:rsid w:val="00D435CB"/>
    <w:rsid w:val="00DA4FC8"/>
    <w:rsid w:val="00DB3B18"/>
    <w:rsid w:val="00DD0547"/>
    <w:rsid w:val="00DE6B4D"/>
    <w:rsid w:val="00E0083B"/>
    <w:rsid w:val="00E05F20"/>
    <w:rsid w:val="00E279CD"/>
    <w:rsid w:val="00E51D51"/>
    <w:rsid w:val="00E8398D"/>
    <w:rsid w:val="00E84686"/>
    <w:rsid w:val="00F164AA"/>
    <w:rsid w:val="00F51E49"/>
    <w:rsid w:val="00FA07A4"/>
    <w:rsid w:val="00FC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41E0C"/>
  <w15:docId w15:val="{B2E5A8A2-7020-4A07-AA45-03328799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291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0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83B"/>
  </w:style>
  <w:style w:type="paragraph" w:styleId="Stopka">
    <w:name w:val="footer"/>
    <w:basedOn w:val="Normalny"/>
    <w:link w:val="StopkaZnak"/>
    <w:uiPriority w:val="99"/>
    <w:unhideWhenUsed/>
    <w:rsid w:val="00E0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83B"/>
  </w:style>
  <w:style w:type="table" w:styleId="Tabela-Siatka">
    <w:name w:val="Table Grid"/>
    <w:basedOn w:val="Standardowy"/>
    <w:uiPriority w:val="59"/>
    <w:rsid w:val="00E00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3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lichtarowicz@szpital-nowytomys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EF02C-CE14-4C5E-8407-5D05FFDF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Izabela Bambecka</cp:lastModifiedBy>
  <cp:revision>2</cp:revision>
  <cp:lastPrinted>2023-11-23T06:34:00Z</cp:lastPrinted>
  <dcterms:created xsi:type="dcterms:W3CDTF">2026-09-30T11:26:00Z</dcterms:created>
  <dcterms:modified xsi:type="dcterms:W3CDTF">2026-09-30T11:26:00Z</dcterms:modified>
</cp:coreProperties>
</file>